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D5EC0E" w14:textId="51D18098" w:rsidR="00D2564A" w:rsidRDefault="00EF54B2" w:rsidP="00EF54B2">
      <w:pPr>
        <w:spacing w:line="480" w:lineRule="auto"/>
        <w:rPr>
          <w:rFonts w:cstheme="minorHAnsi"/>
          <w:b/>
          <w:bCs/>
          <w:u w:val="single"/>
        </w:rPr>
      </w:pPr>
      <w:r>
        <w:rPr>
          <w:rFonts w:cstheme="minorHAnsi"/>
        </w:rPr>
        <w:t xml:space="preserve">                                      </w:t>
      </w:r>
      <w:r w:rsidR="00D2564A" w:rsidRPr="007C4D00">
        <w:rPr>
          <w:rFonts w:cstheme="minorHAnsi"/>
          <w:b/>
          <w:bCs/>
          <w:u w:val="single"/>
        </w:rPr>
        <w:t>Cradle to cradle</w:t>
      </w:r>
      <w:r>
        <w:rPr>
          <w:rFonts w:cstheme="minorHAnsi"/>
          <w:b/>
          <w:bCs/>
          <w:u w:val="single"/>
        </w:rPr>
        <w:t xml:space="preserve"> Book Summary per chapter</w:t>
      </w:r>
    </w:p>
    <w:p w14:paraId="1D374F1D" w14:textId="4BDAEE0F" w:rsidR="00EF54B2" w:rsidRPr="007C4D00" w:rsidRDefault="00EF54B2" w:rsidP="00EF54B2">
      <w:pPr>
        <w:spacing w:line="480" w:lineRule="auto"/>
        <w:rPr>
          <w:rFonts w:cstheme="minorHAnsi"/>
          <w:b/>
          <w:bCs/>
          <w:u w:val="single"/>
        </w:rPr>
      </w:pPr>
      <w:r>
        <w:rPr>
          <w:rFonts w:cstheme="minorHAnsi"/>
          <w:b/>
          <w:bCs/>
          <w:u w:val="single"/>
        </w:rPr>
        <w:t>Chapter #1</w:t>
      </w:r>
    </w:p>
    <w:p w14:paraId="36504437" w14:textId="4055B2B8" w:rsidR="00D2564A" w:rsidRPr="007C4D00" w:rsidRDefault="00D2564A" w:rsidP="005F230D">
      <w:pPr>
        <w:spacing w:line="480" w:lineRule="auto"/>
        <w:jc w:val="center"/>
        <w:rPr>
          <w:rFonts w:cstheme="minorHAnsi"/>
          <w:b/>
          <w:bCs/>
          <w:u w:val="single"/>
        </w:rPr>
      </w:pPr>
    </w:p>
    <w:p w14:paraId="32B61449" w14:textId="3C1CA986" w:rsidR="00D2564A" w:rsidRPr="00EF54B2" w:rsidRDefault="00D2564A" w:rsidP="00EF54B2">
      <w:pPr>
        <w:rPr>
          <w:rFonts w:ascii="Times New Roman" w:hAnsi="Times New Roman" w:cs="Times New Roman"/>
        </w:rPr>
      </w:pPr>
      <w:r w:rsidRPr="00EF54B2">
        <w:rPr>
          <w:rFonts w:ascii="Times New Roman" w:hAnsi="Times New Roman" w:cs="Times New Roman"/>
        </w:rPr>
        <w:t xml:space="preserve">In the spring of 1912, the largest moving object was created, the Titanic. The Titanic was not only a product of the Industrial Revolution but remains an opt metaphor for the industrial infrastructure that revolution created. </w:t>
      </w:r>
    </w:p>
    <w:p w14:paraId="32A057DE" w14:textId="4C57AAF3" w:rsidR="00D2564A" w:rsidRPr="00EF54B2" w:rsidRDefault="00D2564A" w:rsidP="00EF54B2">
      <w:pPr>
        <w:rPr>
          <w:rFonts w:ascii="Times New Roman" w:hAnsi="Times New Roman" w:cs="Times New Roman"/>
        </w:rPr>
      </w:pPr>
    </w:p>
    <w:p w14:paraId="5A461B2C" w14:textId="7326211D" w:rsidR="00D2564A" w:rsidRPr="00EF54B2" w:rsidRDefault="00D2564A" w:rsidP="00EF54B2">
      <w:pPr>
        <w:pStyle w:val="ListParagraph"/>
        <w:numPr>
          <w:ilvl w:val="0"/>
          <w:numId w:val="2"/>
        </w:numPr>
        <w:rPr>
          <w:rFonts w:ascii="Times New Roman" w:hAnsi="Times New Roman" w:cs="Times New Roman"/>
        </w:rPr>
      </w:pPr>
      <w:r w:rsidRPr="00EF54B2">
        <w:rPr>
          <w:rFonts w:ascii="Times New Roman" w:hAnsi="Times New Roman" w:cs="Times New Roman"/>
        </w:rPr>
        <w:t>A Brief History of the Industrial Revolution</w:t>
      </w:r>
    </w:p>
    <w:p w14:paraId="18D13B5E" w14:textId="4DCA79EC" w:rsidR="00D2564A" w:rsidRPr="00EF54B2" w:rsidRDefault="0011733F" w:rsidP="00EF54B2">
      <w:pPr>
        <w:rPr>
          <w:rFonts w:ascii="Times New Roman" w:hAnsi="Times New Roman" w:cs="Times New Roman"/>
        </w:rPr>
      </w:pPr>
      <w:r w:rsidRPr="00EF54B2">
        <w:rPr>
          <w:rFonts w:ascii="Times New Roman" w:hAnsi="Times New Roman" w:cs="Times New Roman"/>
        </w:rPr>
        <w:t xml:space="preserve">The industrial revolution was not designed, but it took shape gradually with people trying to solve problems and trying to take advantages in all opportunities they had in a period of so many fast changes. It started with textiles in England. In that period agriculture had been the main occupation, and industry only consisted of craftspeople working individually as side venture to farming. With time people started creating new technologies and </w:t>
      </w:r>
      <w:r w:rsidR="00CD38F8" w:rsidRPr="00EF54B2">
        <w:rPr>
          <w:rFonts w:ascii="Times New Roman" w:hAnsi="Times New Roman" w:cs="Times New Roman"/>
        </w:rPr>
        <w:t>the textile production improved little by little together with new technologies. In consequence fabric workers moved into towns and urban areas spread increasing the number of populations in the city, jobs, products, factories, businesses, and markets.</w:t>
      </w:r>
    </w:p>
    <w:p w14:paraId="0DCFC938" w14:textId="49453BE9" w:rsidR="00CD38F8" w:rsidRPr="00EF54B2" w:rsidRDefault="00CD38F8" w:rsidP="00EF54B2">
      <w:pPr>
        <w:rPr>
          <w:rFonts w:ascii="Times New Roman" w:hAnsi="Times New Roman" w:cs="Times New Roman"/>
        </w:rPr>
      </w:pPr>
      <w:r w:rsidRPr="00EF54B2">
        <w:rPr>
          <w:rFonts w:ascii="Times New Roman" w:hAnsi="Times New Roman" w:cs="Times New Roman"/>
        </w:rPr>
        <w:t>As industrialization boomed other institutions were created like commercial banks and stock exchanges, and with that more employment opportunities appeared for the new middle class. The industrial revolution was an economic revolution driven by desire for the acquisition of capital.</w:t>
      </w:r>
    </w:p>
    <w:p w14:paraId="77E82842" w14:textId="6D3F2AA5" w:rsidR="007C4D00" w:rsidRPr="00EF54B2" w:rsidRDefault="00CD38F8" w:rsidP="00EF54B2">
      <w:pPr>
        <w:rPr>
          <w:rFonts w:ascii="Times New Roman" w:hAnsi="Times New Roman" w:cs="Times New Roman"/>
        </w:rPr>
      </w:pPr>
      <w:r w:rsidRPr="00EF54B2">
        <w:rPr>
          <w:rFonts w:ascii="Times New Roman" w:hAnsi="Times New Roman" w:cs="Times New Roman"/>
        </w:rPr>
        <w:t>In 1890, the production of cars began, but manufactures were able to produce only several hundred a year. They were very unique and luxury items. Henry Ford, the great engineer changed the face of not only the manufacturing of cars, but also the face and goal of industrialization. He centralized the production of one only car, the Model T, with the innovation to bring the material to the worker instead of the opposite</w:t>
      </w:r>
      <w:r w:rsidR="004E599D" w:rsidRPr="00EF54B2">
        <w:rPr>
          <w:rFonts w:ascii="Times New Roman" w:hAnsi="Times New Roman" w:cs="Times New Roman"/>
        </w:rPr>
        <w:t xml:space="preserve"> and with that he made production more efficient and cheaper. Ford not only improved the production, but he also improved the salary and standards of living. </w:t>
      </w:r>
    </w:p>
    <w:p w14:paraId="128D23CA" w14:textId="6AAB31FD" w:rsidR="007C4D00" w:rsidRPr="00EF54B2" w:rsidRDefault="007C4D00"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rPr>
        <w:t>Those Essences Unchanged by Man</w:t>
      </w:r>
    </w:p>
    <w:p w14:paraId="3BE53539" w14:textId="7583D7F4" w:rsidR="007C4D00" w:rsidRPr="00EF54B2" w:rsidRDefault="007C4D00" w:rsidP="00EF54B2">
      <w:pPr>
        <w:pStyle w:val="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hint="eastAsia"/>
          <w:color w:val="auto"/>
          <w:sz w:val="24"/>
          <w:szCs w:val="24"/>
          <w:lang w:val="en-US"/>
        </w:rPr>
      </w:pPr>
      <w:r w:rsidRPr="00EF54B2">
        <w:rPr>
          <w:rFonts w:ascii="Times New Roman" w:hAnsi="Times New Roman" w:cs="Times New Roman"/>
          <w:color w:val="auto"/>
          <w:sz w:val="24"/>
          <w:szCs w:val="24"/>
        </w:rPr>
        <w:t>Early industries relied on a seemingly endless supply of nature. In nineteenth century, natural resources seemed immeasurably vast. Our understanding of nature has changed that it is more vulnerable than it has been imaged, yet, the industries still so not consider its negative impacts on it</w:t>
      </w:r>
      <w:r w:rsidR="00EF54B2" w:rsidRPr="00EF54B2">
        <w:rPr>
          <w:rFonts w:ascii="Times New Roman" w:hAnsi="Times New Roman" w:cs="Times New Roman"/>
          <w:color w:val="auto"/>
          <w:sz w:val="24"/>
          <w:szCs w:val="24"/>
          <w:lang w:val="en-US"/>
        </w:rPr>
        <w:t>.</w:t>
      </w:r>
    </w:p>
    <w:p w14:paraId="6337A060" w14:textId="3A5F6A31" w:rsidR="007C4D00" w:rsidRPr="00EF54B2" w:rsidRDefault="007C4D00"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rPr>
        <w:t>From Cradle to Grave</w:t>
      </w:r>
    </w:p>
    <w:p w14:paraId="58375957" w14:textId="503386CE" w:rsidR="007C4D00" w:rsidRPr="00EF54B2" w:rsidRDefault="007C4D00" w:rsidP="00EF54B2">
      <w:pPr>
        <w:pStyle w:val="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hint="eastAsia"/>
          <w:color w:val="auto"/>
          <w:sz w:val="24"/>
          <w:szCs w:val="24"/>
        </w:rPr>
      </w:pPr>
      <w:r w:rsidRPr="00EF54B2">
        <w:rPr>
          <w:rFonts w:ascii="Times New Roman" w:hAnsi="Times New Roman" w:cs="Times New Roman"/>
          <w:color w:val="auto"/>
          <w:sz w:val="24"/>
          <w:szCs w:val="24"/>
        </w:rPr>
        <w:t>As another trend of current industrial model, one-way from cradle to grave model of product, which is an ultimate products of an industrial system that is designed on a linear is the majority. Resources are extracted, shapes into products, sold, and eventually disposed.</w:t>
      </w:r>
    </w:p>
    <w:p w14:paraId="5E6B3958" w14:textId="4AF8AA72" w:rsidR="007C4D00" w:rsidRPr="00EF54B2" w:rsidRDefault="007C4D00"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rPr>
        <w:t>One Size Fits All</w:t>
      </w:r>
    </w:p>
    <w:p w14:paraId="4BDA82A5" w14:textId="5CA43039" w:rsidR="00EF54B2" w:rsidRPr="00EF54B2" w:rsidRDefault="007C4D00" w:rsidP="00EF54B2">
      <w:pPr>
        <w:pStyle w:val="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hAnsi="Times New Roman" w:cs="Times New Roman"/>
          <w:color w:val="auto"/>
          <w:sz w:val="24"/>
          <w:szCs w:val="24"/>
        </w:rPr>
      </w:pPr>
      <w:r w:rsidRPr="00EF54B2">
        <w:rPr>
          <w:rFonts w:ascii="Times New Roman" w:hAnsi="Times New Roman" w:cs="Times New Roman"/>
          <w:color w:val="auto"/>
          <w:sz w:val="24"/>
          <w:szCs w:val="24"/>
        </w:rPr>
        <w:t>In industry, universal design solution is the most efficient solution to serve in different places. However, one particular product can not always fits all circumstances. Therefore, manufacturers design a product for the most possible circumstances, so that it will always operate with the same efficacy.</w:t>
      </w:r>
    </w:p>
    <w:p w14:paraId="409CDBAC" w14:textId="77777777" w:rsidR="00EF54B2" w:rsidRPr="00EF54B2" w:rsidRDefault="00995CC4"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jc w:val="both"/>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lang w:val="en-US"/>
        </w:rPr>
        <w:t>Brute Force</w:t>
      </w:r>
      <w:r w:rsidR="00EF54B2" w:rsidRPr="00EF54B2">
        <w:rPr>
          <w:rFonts w:ascii="Times New Roman" w:hAnsi="Times New Roman" w:cs="Times New Roman"/>
          <w:color w:val="auto"/>
          <w:sz w:val="24"/>
          <w:szCs w:val="24"/>
          <w:lang w:val="en-US"/>
        </w:rPr>
        <w:t xml:space="preserve"> </w:t>
      </w:r>
    </w:p>
    <w:p w14:paraId="3F404354" w14:textId="6B4491DE" w:rsidR="00163A02" w:rsidRPr="00EF54B2" w:rsidRDefault="00EF54B2" w:rsidP="00EF54B2">
      <w:pPr>
        <w:pStyle w:val="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jc w:val="both"/>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lang w:val="en-US"/>
        </w:rPr>
        <w:t xml:space="preserve">; </w:t>
      </w:r>
      <w:r w:rsidR="00163A02" w:rsidRPr="00EF54B2">
        <w:rPr>
          <w:rFonts w:ascii="Times New Roman" w:hAnsi="Times New Roman" w:cs="Times New Roman"/>
        </w:rPr>
        <w:t xml:space="preserve">In this chapter, the author mainly takes about in order to achieve goal, people destroyed ecosystem and made it unbalance. On example of energy, solar is one of the biggies energies, but humans more like to use </w:t>
      </w:r>
      <w:r w:rsidR="00163A02" w:rsidRPr="00EF54B2">
        <w:rPr>
          <w:rFonts w:ascii="Times New Roman" w:hAnsi="Times New Roman" w:cs="Times New Roman"/>
        </w:rPr>
        <w:lastRenderedPageBreak/>
        <w:t xml:space="preserve">coal or nuclear energy, and both of energy are harm for environment. Global warming is a chain reaction. Extract and burn fossil fuels such as coal and petrochemicals release a lot carbon dioxide, which is main reason causes global warming. When temperature goes up, it will result in global change and produce extreme weather. The hot weather has to evaporate more water from ocean, and it results more humid air and frequent storms. Another point in this chapter is culture of monoculture. Humans always achieve one goal to break integral element of the natural world or ecosystem. Planters develop a monocultural landscape. Farmers use pesticides to protect their plants and get more profit, but soil also will be corroded. They help to prevent erosion and flooding and rebuild soil; however, some crops finally grow resistant to pesticide. The problem is people only to focus on goals and ignore other parts. </w:t>
      </w:r>
    </w:p>
    <w:p w14:paraId="08625414" w14:textId="77777777" w:rsidR="00163A02" w:rsidRPr="00EF54B2" w:rsidRDefault="00163A02" w:rsidP="00EF54B2">
      <w:pPr>
        <w:pStyle w:val="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720"/>
        <w:rPr>
          <w:rFonts w:ascii="Times New Roman" w:eastAsia="Helvetica Neue" w:hAnsi="Times New Roman" w:cs="Times New Roman"/>
          <w:color w:val="auto"/>
          <w:sz w:val="24"/>
          <w:szCs w:val="24"/>
        </w:rPr>
      </w:pPr>
    </w:p>
    <w:p w14:paraId="13D0FDA2" w14:textId="1D69F927" w:rsidR="00163A02" w:rsidRPr="00EF54B2" w:rsidRDefault="00995CC4"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hint="eastAsia"/>
          <w:color w:val="auto"/>
          <w:sz w:val="24"/>
          <w:szCs w:val="24"/>
        </w:rPr>
      </w:pPr>
      <w:r w:rsidRPr="00EF54B2">
        <w:rPr>
          <w:rFonts w:ascii="Times New Roman" w:hAnsi="Times New Roman" w:cs="Times New Roman"/>
          <w:color w:val="auto"/>
          <w:sz w:val="24"/>
          <w:szCs w:val="24"/>
          <w:lang w:val="en-US"/>
        </w:rPr>
        <w:t>A Culture of Monoculture</w:t>
      </w:r>
    </w:p>
    <w:p w14:paraId="27E88A95" w14:textId="5AB2BCCB" w:rsidR="00995CC4" w:rsidRPr="00EF54B2" w:rsidRDefault="00995CC4"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lang w:val="en-US"/>
        </w:rPr>
        <w:t>Activity Equals Prosperity</w:t>
      </w:r>
    </w:p>
    <w:p w14:paraId="21723F29" w14:textId="77777777" w:rsidR="005F230D" w:rsidRPr="00EF54B2" w:rsidRDefault="005F230D" w:rsidP="00EF54B2">
      <w:pPr>
        <w:pStyle w:val="ListParagraph"/>
        <w:numPr>
          <w:ilvl w:val="0"/>
          <w:numId w:val="2"/>
        </w:numPr>
        <w:rPr>
          <w:rFonts w:ascii="Times New Roman" w:hAnsi="Times New Roman" w:cs="Times New Roman"/>
        </w:rPr>
      </w:pPr>
      <w:r w:rsidRPr="00EF54B2">
        <w:rPr>
          <w:rFonts w:ascii="Times New Roman" w:hAnsi="Times New Roman" w:cs="Times New Roman"/>
        </w:rPr>
        <w:t>Crude Products</w:t>
      </w:r>
    </w:p>
    <w:p w14:paraId="5D926B22" w14:textId="7BB04D14" w:rsidR="005F230D" w:rsidRPr="00EF54B2" w:rsidRDefault="005F230D" w:rsidP="00EF54B2">
      <w:pPr>
        <w:rPr>
          <w:rFonts w:ascii="Times New Roman" w:hAnsi="Times New Roman" w:cs="Times New Roman"/>
        </w:rPr>
      </w:pPr>
      <w:r w:rsidRPr="00EF54B2">
        <w:rPr>
          <w:rFonts w:ascii="Times New Roman" w:hAnsi="Times New Roman" w:cs="Times New Roman"/>
        </w:rPr>
        <w:t xml:space="preserve">This section talked about the use of crude products for a cheaper alternative to the common natural equivalent. Take plastic for example if burned it can emit chemical fumes that are not natural for human beings and can be very toxic. In the chapter it talks about polyester being the example and the fact that there are some methods for making polyester that are dangerous to humans if burned the toxic fumes that come from it can cause suffocation or even cancer. Many of the crude products are being combined from foreign sources into high tech gear. Another example given is a treadmill that has a specific plastic that is toxic when it wears against the rolling wheels. This would make the treadmill a toxic source. As I read the book it constantly came back to the belief that using natural products was the future and the best way of avoiding toxic crude products that can harm your body and mind. As I was reading it kept coming back to the fact that we are sourcing our products from all around the world and our requirements in America are very strict but </w:t>
      </w:r>
      <w:r w:rsidR="00995CC4" w:rsidRPr="00EF54B2">
        <w:rPr>
          <w:rFonts w:ascii="Times New Roman" w:hAnsi="Times New Roman" w:cs="Times New Roman"/>
        </w:rPr>
        <w:t>unfortunately,</w:t>
      </w:r>
      <w:r w:rsidRPr="00EF54B2">
        <w:rPr>
          <w:rFonts w:ascii="Times New Roman" w:hAnsi="Times New Roman" w:cs="Times New Roman"/>
        </w:rPr>
        <w:t xml:space="preserve"> we don’t have strict regulations on crude products all round the world. </w:t>
      </w:r>
      <w:r w:rsidR="00995CC4" w:rsidRPr="00EF54B2">
        <w:rPr>
          <w:rFonts w:ascii="Times New Roman" w:hAnsi="Times New Roman" w:cs="Times New Roman"/>
        </w:rPr>
        <w:t>So,</w:t>
      </w:r>
      <w:r w:rsidRPr="00EF54B2">
        <w:rPr>
          <w:rFonts w:ascii="Times New Roman" w:hAnsi="Times New Roman" w:cs="Times New Roman"/>
        </w:rPr>
        <w:t xml:space="preserve"> in that case what happens is we are mixing a steel structure with crude rubber from a foreign source and what happens is the rubber will wear and cause the crude rubber to become toxic leaving cancer-causing toxins in the air. The </w:t>
      </w:r>
      <w:r w:rsidR="00995CC4" w:rsidRPr="00EF54B2">
        <w:rPr>
          <w:rFonts w:ascii="Times New Roman" w:hAnsi="Times New Roman" w:cs="Times New Roman"/>
        </w:rPr>
        <w:t>book talked</w:t>
      </w:r>
      <w:r w:rsidRPr="00EF54B2">
        <w:rPr>
          <w:rFonts w:ascii="Times New Roman" w:hAnsi="Times New Roman" w:cs="Times New Roman"/>
        </w:rPr>
        <w:t xml:space="preserve"> about alternatives to foreign made products and focusing on working on natural products and if they are plastic or crude materials that they are manufactured from a reputable place with strict guidelines to creating the product. The best way to buy manufactured products that would not contain toxins would be going all natural that way you will avoid a dangerous product.</w:t>
      </w:r>
    </w:p>
    <w:p w14:paraId="09642177" w14:textId="31F4332C" w:rsidR="00995CC4" w:rsidRPr="00EF54B2" w:rsidRDefault="00995CC4" w:rsidP="00EF54B2">
      <w:pPr>
        <w:pStyle w:val="a"/>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Helvetica Neue" w:hAnsi="Times New Roman" w:cs="Times New Roman"/>
          <w:color w:val="auto"/>
          <w:sz w:val="24"/>
          <w:szCs w:val="24"/>
        </w:rPr>
      </w:pPr>
      <w:r w:rsidRPr="00EF54B2">
        <w:rPr>
          <w:rFonts w:ascii="Times New Roman" w:hAnsi="Times New Roman" w:cs="Times New Roman"/>
          <w:color w:val="auto"/>
          <w:sz w:val="24"/>
          <w:szCs w:val="24"/>
          <w:lang w:val="en-US"/>
        </w:rPr>
        <w:t>A Strategy of Tragedy, or a Strategy of Change?</w:t>
      </w:r>
    </w:p>
    <w:p w14:paraId="005BF049" w14:textId="77777777" w:rsidR="00EF54B2" w:rsidRPr="00EF54B2" w:rsidRDefault="00EF54B2" w:rsidP="00EF54B2">
      <w:pPr>
        <w:pStyle w:val="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720"/>
        <w:rPr>
          <w:rFonts w:ascii="Times New Roman" w:eastAsia="Helvetica Neue" w:hAnsi="Times New Roman" w:cs="Times New Roman"/>
          <w:color w:val="auto"/>
          <w:sz w:val="24"/>
          <w:szCs w:val="24"/>
        </w:rPr>
      </w:pPr>
    </w:p>
    <w:p w14:paraId="14B3072B" w14:textId="66EBE404" w:rsidR="008E215E" w:rsidRPr="00EF54B2" w:rsidRDefault="008E215E" w:rsidP="00EF54B2">
      <w:pPr>
        <w:pStyle w:val="ListParagraph"/>
        <w:rPr>
          <w:rFonts w:ascii="Times New Roman" w:eastAsia="Times New Roman" w:hAnsi="Times New Roman" w:cs="Times New Roman"/>
        </w:rPr>
      </w:pPr>
      <w:r w:rsidRPr="00EF54B2">
        <w:rPr>
          <w:rFonts w:ascii="Times New Roman" w:eastAsia="Times New Roman" w:hAnsi="Times New Roman" w:cs="Times New Roman"/>
          <w:color w:val="000000"/>
          <w:u w:val="single"/>
        </w:rPr>
        <w:t xml:space="preserve">Chapter </w:t>
      </w:r>
      <w:r w:rsidR="00EF54B2" w:rsidRPr="00EF54B2">
        <w:rPr>
          <w:rFonts w:ascii="Times New Roman" w:eastAsia="Times New Roman" w:hAnsi="Times New Roman" w:cs="Times New Roman"/>
          <w:color w:val="000000"/>
          <w:u w:val="single"/>
        </w:rPr>
        <w:t>#2</w:t>
      </w:r>
      <w:r w:rsidRPr="00EF54B2">
        <w:rPr>
          <w:rFonts w:ascii="Times New Roman" w:eastAsia="Times New Roman" w:hAnsi="Times New Roman" w:cs="Times New Roman"/>
          <w:color w:val="000000"/>
          <w:u w:val="single"/>
        </w:rPr>
        <w:t xml:space="preserve"> Summary: Why Being “Less Bad” Is No Good</w:t>
      </w:r>
    </w:p>
    <w:p w14:paraId="3326B378" w14:textId="77777777" w:rsidR="008E215E" w:rsidRPr="00EF54B2" w:rsidRDefault="008E215E" w:rsidP="00EF54B2">
      <w:pPr>
        <w:pStyle w:val="ListParagraph"/>
        <w:rPr>
          <w:rFonts w:ascii="Times New Roman" w:eastAsia="Times New Roman" w:hAnsi="Times New Roman" w:cs="Times New Roman"/>
        </w:rPr>
      </w:pPr>
    </w:p>
    <w:p w14:paraId="6EBFDAEF"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 xml:space="preserve">Cradle to Cradle chapter two essentially addresses the false notion of “Eco-Friendly” Business movements.  In Cradle To Cradle written by McDonough and Michael </w:t>
      </w:r>
      <w:proofErr w:type="spellStart"/>
      <w:r w:rsidRPr="00EF54B2">
        <w:rPr>
          <w:rFonts w:ascii="Times New Roman" w:eastAsia="Times New Roman" w:hAnsi="Times New Roman" w:cs="Times New Roman"/>
          <w:color w:val="000000"/>
        </w:rPr>
        <w:t>Braungart</w:t>
      </w:r>
      <w:proofErr w:type="spellEnd"/>
      <w:r w:rsidRPr="00EF54B2">
        <w:rPr>
          <w:rFonts w:ascii="Times New Roman" w:eastAsia="Times New Roman" w:hAnsi="Times New Roman" w:cs="Times New Roman"/>
          <w:color w:val="000000"/>
        </w:rPr>
        <w:t xml:space="preserve">, chapter two “Why Being ‘Less Bad’ Is No Good” explains the harmful effects of industrialization and how if change is not encouraged the aftermath may be irreversibly catastrophic. The chapter begins with various theorists such as Thomas Malthus, Henry David Thoreau, and Aldo Leopold. Malthus warned that human reproduction would increase at high rates by the end of the eighteenth century and if that was the case, there would be dire consequences for the world (“poverty, scarcity”). However, not many people stood behind this theory. Majority of the population believed that humanity had greater potential and “the ability to create good”. Moving toward to the nineteenth century and twentieth theorists began to raise awareness to the “increasingly mechanistic urban society”. In 1984, a modern environmentalist and biologist working at </w:t>
      </w:r>
      <w:r w:rsidRPr="00EF54B2">
        <w:rPr>
          <w:rFonts w:ascii="Times New Roman" w:eastAsia="Times New Roman" w:hAnsi="Times New Roman" w:cs="Times New Roman"/>
          <w:color w:val="000000"/>
        </w:rPr>
        <w:lastRenderedPageBreak/>
        <w:t xml:space="preserve">Stanford published a book titled </w:t>
      </w:r>
      <w:r w:rsidRPr="00EF54B2">
        <w:rPr>
          <w:rFonts w:ascii="Times New Roman" w:eastAsia="Times New Roman" w:hAnsi="Times New Roman" w:cs="Times New Roman"/>
          <w:i/>
          <w:iCs/>
          <w:color w:val="000000"/>
        </w:rPr>
        <w:t>The Population Explosion</w:t>
      </w:r>
      <w:r w:rsidRPr="00EF54B2">
        <w:rPr>
          <w:rFonts w:ascii="Times New Roman" w:eastAsia="Times New Roman" w:hAnsi="Times New Roman" w:cs="Times New Roman"/>
          <w:color w:val="000000"/>
        </w:rPr>
        <w:t xml:space="preserve"> in which he brought back the issue concerning “the overgrowth of human population and its impacts on both ecosystems and human communities”. In another published book </w:t>
      </w:r>
      <w:r w:rsidRPr="00EF54B2">
        <w:rPr>
          <w:rFonts w:ascii="Times New Roman" w:eastAsia="Times New Roman" w:hAnsi="Times New Roman" w:cs="Times New Roman"/>
          <w:i/>
          <w:iCs/>
          <w:color w:val="000000"/>
        </w:rPr>
        <w:t>Beyond the Limits</w:t>
      </w:r>
      <w:r w:rsidRPr="00EF54B2">
        <w:rPr>
          <w:rFonts w:ascii="Times New Roman" w:eastAsia="Times New Roman" w:hAnsi="Times New Roman" w:cs="Times New Roman"/>
          <w:color w:val="000000"/>
        </w:rPr>
        <w:t xml:space="preserve">, authors Donella and Dennis Meadows gave a call to action to “minimize the use of nonrenewable resources”, “use all resources with maximum efficiency”, “slow and eventually stop exponential growth and population and physical capital”. In the more recent words of environmentalist Robert Lilienfeld and William </w:t>
      </w:r>
      <w:proofErr w:type="spellStart"/>
      <w:r w:rsidRPr="00EF54B2">
        <w:rPr>
          <w:rFonts w:ascii="Times New Roman" w:eastAsia="Times New Roman" w:hAnsi="Times New Roman" w:cs="Times New Roman"/>
          <w:color w:val="000000"/>
        </w:rPr>
        <w:t>Rathje’s</w:t>
      </w:r>
      <w:proofErr w:type="spellEnd"/>
      <w:r w:rsidRPr="00EF54B2">
        <w:rPr>
          <w:rFonts w:ascii="Times New Roman" w:eastAsia="Times New Roman" w:hAnsi="Times New Roman" w:cs="Times New Roman"/>
          <w:color w:val="000000"/>
        </w:rPr>
        <w:t xml:space="preserve"> 1998 </w:t>
      </w:r>
      <w:r w:rsidRPr="00EF54B2">
        <w:rPr>
          <w:rFonts w:ascii="Times New Roman" w:eastAsia="Times New Roman" w:hAnsi="Times New Roman" w:cs="Times New Roman"/>
          <w:i/>
          <w:iCs/>
          <w:color w:val="000000"/>
        </w:rPr>
        <w:t xml:space="preserve">Use Less Stuff: Environmental Solutions for Who We Really Are </w:t>
      </w:r>
      <w:r w:rsidRPr="00EF54B2">
        <w:rPr>
          <w:rFonts w:ascii="Times New Roman" w:eastAsia="Times New Roman" w:hAnsi="Times New Roman" w:cs="Times New Roman"/>
          <w:color w:val="000000"/>
        </w:rPr>
        <w:t>consumers must take the lead: “The simple truth is that all of our major environmental concerns are either caused by or contribute to, the ever-increasing consumption of goods and services”. One solution that was agreed on at the 1992 Rio Earth Summit, made by 167 countries was eco-efficiency, which primarily aims to “reduce, reuse, recycle, and regulate.” </w:t>
      </w:r>
    </w:p>
    <w:p w14:paraId="513EE295"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 The machines used in industries would be rebuilt to have cleaner, faster, quieter engines (“Doing more with less”). At the Earth Summit the need for a business perspective was needed and so the council focused on “what businesses had to gain from a new ecological awareness rather than on what the environment stood to lose if the industry continued current patterns”. This is because the regulation aspect of eco-efficiency can hinder the speed of commerce, which can cause a company to find places overseas where less regulation will allow them to meet their demands, causing competition between other companies and revamping a trend of non-eco efficiency all over again. And although companies usually see eco-efficient policies as uneconomic, it is actually monetarily beneficial in the long term since less money will be spent than the potential amount of money used to correct issues caused by not being eco-efficient. Overall, the chapter clearly separates the ideas of how companies can claim to be “Eco-Friendly” which gives the impression that they’re good for the environment and how that’s not the case. The whole purpose of the “Eco-Friendly” Movement is to do less damage to the environment, however doing less damage doesn't lead to companies suddenly doing good for the environment. </w:t>
      </w:r>
    </w:p>
    <w:p w14:paraId="05AFBD75" w14:textId="75F08F05" w:rsidR="008E215E" w:rsidRPr="00EF54B2" w:rsidRDefault="008E215E" w:rsidP="00EF54B2">
      <w:pPr>
        <w:pStyle w:val="ListParagraph"/>
        <w:rPr>
          <w:rFonts w:ascii="Times New Roman" w:eastAsia="Times New Roman" w:hAnsi="Times New Roman" w:cs="Times New Roman"/>
        </w:rPr>
      </w:pPr>
    </w:p>
    <w:p w14:paraId="5A95BFE0" w14:textId="77777777" w:rsidR="008E215E" w:rsidRPr="00EF54B2" w:rsidRDefault="008E215E" w:rsidP="00EF54B2">
      <w:pPr>
        <w:jc w:val="center"/>
        <w:rPr>
          <w:rFonts w:ascii="Times New Roman" w:eastAsia="Times New Roman" w:hAnsi="Times New Roman" w:cs="Times New Roman"/>
        </w:rPr>
      </w:pPr>
      <w:r w:rsidRPr="00EF54B2">
        <w:rPr>
          <w:rFonts w:ascii="Times New Roman" w:eastAsia="Times New Roman" w:hAnsi="Times New Roman" w:cs="Times New Roman"/>
        </w:rPr>
        <w:t>Chapter 3 Summary</w:t>
      </w:r>
    </w:p>
    <w:p w14:paraId="3DEEEDE9"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The term “Cradle to Cradle” is derived from the definition of a proper sustainable business strategy. The main idea behind this term is that products are more effective and harm the earth the least when they are reused instead of recycled. Recycled products are great compared to simply throwing every single item into the garage, but reusing products for multiple tasks is the most efficient way to establish a foundation for making more healthy choices for the earth and its many environments. The truth behind recycling is that products that are recycled take up energy to remake those plastics and papers into something else for others to use. Also, these products are often not useable a second- or third-time recycling. This means that products that are recycled even are never returned back to the earth in the same form it was taken in which is crucial for the many environments on earth to survive. The driving point of this chapter is that in order for products taken from earth to not have an impact on the future health of the planet, products must be either continuously used or put back into the environment the same way it was found. Sadly, most man-made processes almost never exhibit the importance of upcycling.</w:t>
      </w:r>
    </w:p>
    <w:p w14:paraId="1229CEF3"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 xml:space="preserve">Eco-effectiveness goes far beyond environmental efficiency and eco-friendliness. It reproduces not only the product itself, but also the way they are created, and what they will become in the future. Chapter 3 begins with a comparison of three books. The authors describe three ways of making a book: the traditional way, the “eco-friendly” way, and a new way created by the authors. Different papers of books have positive and negative qualities. The first is a typical book from any bookstore, which is printed on quality paper with nice ink, including a </w:t>
      </w:r>
      <w:r w:rsidRPr="00EF54B2">
        <w:rPr>
          <w:rFonts w:ascii="Times New Roman" w:eastAsia="Times New Roman" w:hAnsi="Times New Roman" w:cs="Times New Roman"/>
        </w:rPr>
        <w:lastRenderedPageBreak/>
        <w:t>colorful jacket and cardboard cover. The paper contains chlorine, so it releases toxic to the environment when recycled. The authors say that the traditional book object as beautiful but impermanent. The second type of book has papers of dull beige color, and has materials that is friendly with the environment. The book is considered not “reader-friendly” because the paper’s material is thin and flimsy, so the ink may strain the reader’s eyes. The option that is being discovered is an electronic book. However, the author mentions about the new book may be manufactured from a recycled polymer, which is the third way of making book. The inks can be nontoxic and easily washed off with appropriate chemicals. This new book has used a chemical, which is recyclable with the rest of the book. “The book of the future” is durable enough to last for generations.</w:t>
      </w:r>
      <w:r w:rsidRPr="00EF54B2">
        <w:rPr>
          <w:rFonts w:ascii="Times New Roman" w:hAnsi="Times New Roman" w:cs="Times New Roman"/>
        </w:rPr>
        <w:br/>
      </w:r>
      <w:r w:rsidRPr="00EF54B2">
        <w:rPr>
          <w:rFonts w:ascii="Times New Roman" w:hAnsi="Times New Roman" w:cs="Times New Roman"/>
        </w:rPr>
        <w:tab/>
      </w:r>
      <w:r w:rsidRPr="00EF54B2">
        <w:rPr>
          <w:rFonts w:ascii="Times New Roman" w:eastAsia="Times New Roman" w:hAnsi="Times New Roman" w:cs="Times New Roman"/>
        </w:rPr>
        <w:t>The author took the growth of the cherry tree as an example to express the ideas that the cherry trees provides positive effects for the environment just like the benefits that eco-efficient buildings bring to people. As the cherry tree grows to the time it falls down the ground, it nourishes microorganisms, insects, animals, plants and soils without depleting the environment. With the use of eco-efficient buildings, it will minimize air infiltration, lower solar income with dark-tinted glass, lower the amount of fossil-fuel energy used because of the decreasing need for air conditioning system. Though it will increase around 10% of the cost when compare to regular buildings, eco-efficient building is a big energy saver that can compensate the quality of material and the environment in a long term. Besides, the author also mentioned about the community of ants with their daily activities that contributed to the ecosystem positively should be something t human considered and followed. Overall, every process has both its positive and negative impacts, but we can choose to deliberate and sustain instead of harming the environment.</w:t>
      </w:r>
    </w:p>
    <w:p w14:paraId="68F508CE"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The author talks about how taking an eco-approach in our lives may result in something so drastic, it would look like nothing we know today. He compares the differences between what the western civilization calls “civilized” and what’s “natural”.  We view landscape’s with asphalt, steel and glass as sophisticated and nature’s excess as something we need to clean up, like fallen leaves from trees.  The chapter is concluded with a goal for the future:</w:t>
      </w:r>
    </w:p>
    <w:p w14:paraId="1B5FC072"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Buildings that, like trees, produce more energy than they consume and purify their own                  waste water; factories that produce effluents that are drinking water; products that, when                  their useful life is over, do not become useless waste but can be tossed onto the ground to                decompose and become food for plants and animals and nutrients for soil; or, alternately,                that can return to industrial cycles to supply high-quality raw materials for new products;                  billions, even trillions, of dollars’ worth of materials accrued for humans and natural                        purposes each year; transportation that improves the quality of life while delivering goods                and services; a world of abundance, not one of limits, pollution, and waste. (McDonough                90-91).</w:t>
      </w:r>
    </w:p>
    <w:p w14:paraId="4366A7AF" w14:textId="77777777" w:rsidR="008E215E" w:rsidRPr="00EF54B2" w:rsidRDefault="008E215E" w:rsidP="00EF54B2">
      <w:pPr>
        <w:rPr>
          <w:rFonts w:ascii="Times New Roman" w:eastAsia="Times New Roman" w:hAnsi="Times New Roman" w:cs="Times New Roman"/>
        </w:rPr>
      </w:pPr>
    </w:p>
    <w:p w14:paraId="543BCF59"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Citation:</w:t>
      </w:r>
    </w:p>
    <w:p w14:paraId="158E5CF4" w14:textId="79E3399C" w:rsidR="008E215E" w:rsidRPr="00EF54B2" w:rsidRDefault="008E215E" w:rsidP="00EF54B2">
      <w:pPr>
        <w:rPr>
          <w:rFonts w:ascii="Times New Roman" w:eastAsia="Times New Roman" w:hAnsi="Times New Roman" w:cs="Times New Roman"/>
          <w:color w:val="333333"/>
        </w:rPr>
      </w:pPr>
      <w:proofErr w:type="spellStart"/>
      <w:r w:rsidRPr="00EF54B2">
        <w:rPr>
          <w:rFonts w:ascii="Times New Roman" w:eastAsia="Times New Roman" w:hAnsi="Times New Roman" w:cs="Times New Roman"/>
          <w:color w:val="333333"/>
        </w:rPr>
        <w:t>Braungart</w:t>
      </w:r>
      <w:proofErr w:type="spellEnd"/>
      <w:r w:rsidRPr="00EF54B2">
        <w:rPr>
          <w:rFonts w:ascii="Times New Roman" w:eastAsia="Times New Roman" w:hAnsi="Times New Roman" w:cs="Times New Roman"/>
          <w:color w:val="333333"/>
        </w:rPr>
        <w:t xml:space="preserve">, M., &amp; McDonough, W. (2009). Eco-Effectiveness. </w:t>
      </w:r>
      <w:r w:rsidRPr="00EF54B2">
        <w:rPr>
          <w:rFonts w:ascii="Times New Roman" w:eastAsia="Times New Roman" w:hAnsi="Times New Roman" w:cs="Times New Roman"/>
          <w:i/>
          <w:iCs/>
          <w:color w:val="333333"/>
        </w:rPr>
        <w:t xml:space="preserve">Cradle to cradle </w:t>
      </w:r>
      <w:r w:rsidRPr="00EF54B2">
        <w:rPr>
          <w:rFonts w:ascii="Times New Roman" w:eastAsia="Times New Roman" w:hAnsi="Times New Roman" w:cs="Times New Roman"/>
          <w:color w:val="333333"/>
        </w:rPr>
        <w:t>(pp. 68-91).</w:t>
      </w:r>
    </w:p>
    <w:p w14:paraId="1D25FBF4" w14:textId="553F70DE" w:rsidR="008E215E" w:rsidRPr="00EF54B2" w:rsidRDefault="008E215E" w:rsidP="00EF54B2">
      <w:pPr>
        <w:rPr>
          <w:rFonts w:ascii="Times New Roman" w:eastAsia="Times New Roman" w:hAnsi="Times New Roman" w:cs="Times New Roman"/>
          <w:color w:val="333333"/>
        </w:rPr>
      </w:pPr>
    </w:p>
    <w:p w14:paraId="0755844C" w14:textId="77777777" w:rsidR="008E215E" w:rsidRPr="00EF54B2" w:rsidRDefault="008E215E" w:rsidP="00EF54B2">
      <w:pPr>
        <w:rPr>
          <w:rFonts w:ascii="Times New Roman" w:eastAsia="Times New Roman" w:hAnsi="Times New Roman" w:cs="Times New Roman"/>
          <w:color w:val="333333"/>
        </w:rPr>
      </w:pPr>
      <w:r w:rsidRPr="00EF54B2">
        <w:rPr>
          <w:rFonts w:ascii="Times New Roman" w:eastAsia="Times New Roman" w:hAnsi="Times New Roman" w:cs="Times New Roman"/>
          <w:color w:val="333333"/>
        </w:rPr>
        <w:t xml:space="preserve">                                                              </w:t>
      </w:r>
    </w:p>
    <w:p w14:paraId="76983A71" w14:textId="24BB0B01" w:rsidR="008E215E" w:rsidRPr="00EF54B2" w:rsidRDefault="008E215E" w:rsidP="00EF54B2">
      <w:pPr>
        <w:rPr>
          <w:rFonts w:ascii="Times New Roman" w:eastAsia="Times New Roman" w:hAnsi="Times New Roman" w:cs="Times New Roman"/>
          <w:color w:val="333333"/>
        </w:rPr>
      </w:pPr>
      <w:r w:rsidRPr="00EF54B2">
        <w:rPr>
          <w:rFonts w:ascii="Times New Roman" w:eastAsia="Times New Roman" w:hAnsi="Times New Roman" w:cs="Times New Roman"/>
          <w:color w:val="333333"/>
        </w:rPr>
        <w:t xml:space="preserve">                                                                </w:t>
      </w:r>
    </w:p>
    <w:p w14:paraId="7DD9DB72" w14:textId="59929A45" w:rsidR="008E215E" w:rsidRPr="00EF54B2" w:rsidRDefault="008E215E" w:rsidP="00EF54B2">
      <w:pPr>
        <w:rPr>
          <w:rFonts w:ascii="Times New Roman" w:eastAsia="Times New Roman" w:hAnsi="Times New Roman" w:cs="Times New Roman"/>
          <w:color w:val="333333"/>
        </w:rPr>
      </w:pPr>
      <w:r w:rsidRPr="00EF54B2">
        <w:rPr>
          <w:rFonts w:ascii="Times New Roman" w:eastAsia="Times New Roman" w:hAnsi="Times New Roman" w:cs="Times New Roman"/>
          <w:color w:val="333333"/>
        </w:rPr>
        <w:t xml:space="preserve">                                                                CHAPTER #4</w:t>
      </w:r>
    </w:p>
    <w:p w14:paraId="79D37F97"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 xml:space="preserve">In the beginning, Romans, </w:t>
      </w:r>
      <w:proofErr w:type="spellStart"/>
      <w:r w:rsidRPr="00EF54B2">
        <w:rPr>
          <w:rFonts w:ascii="Times New Roman" w:eastAsia="Times New Roman" w:hAnsi="Times New Roman" w:cs="Times New Roman"/>
        </w:rPr>
        <w:t>Chineses</w:t>
      </w:r>
      <w:proofErr w:type="spellEnd"/>
      <w:r w:rsidRPr="00EF54B2">
        <w:rPr>
          <w:rFonts w:ascii="Times New Roman" w:eastAsia="Times New Roman" w:hAnsi="Times New Roman" w:cs="Times New Roman"/>
        </w:rPr>
        <w:t xml:space="preserve"> and Egyptians are well equipped with the old ways of doing farming, waste management and recycling. Then the western way ( industrial way) becomes their way and now everywhere they face unsustainable system.</w:t>
      </w:r>
    </w:p>
    <w:p w14:paraId="41D2CEC6"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lastRenderedPageBreak/>
        <w:t xml:space="preserve">Back in the day sewage or disposing of waste was just simply throwing waste out of your window and into the streets or even in water streams that may be used for “drinking sources”. As people started to realize public health and sanitation in the late nineteenth century, then started developing ways to remove waste effectively, such as using human waste “rendering it </w:t>
      </w:r>
      <w:proofErr w:type="spellStart"/>
      <w:r w:rsidRPr="00EF54B2">
        <w:rPr>
          <w:rFonts w:ascii="Times New Roman" w:eastAsia="Times New Roman" w:hAnsi="Times New Roman" w:cs="Times New Roman"/>
        </w:rPr>
        <w:t>harmless”This</w:t>
      </w:r>
      <w:proofErr w:type="spellEnd"/>
      <w:r w:rsidRPr="00EF54B2">
        <w:rPr>
          <w:rFonts w:ascii="Times New Roman" w:eastAsia="Times New Roman" w:hAnsi="Times New Roman" w:cs="Times New Roman"/>
        </w:rPr>
        <w:t xml:space="preserve"> was the idea but households started dumping all kinds of things rather than just human waste, while this extra waste caused extra stuff to be carried in the sewage systems. A new design of waste using phosphate rock, a downside is it is destructive towards ecosystem. But if there is a way of using phosphate in a safely manner, rather than discarding it as “sludge”. </w:t>
      </w:r>
    </w:p>
    <w:p w14:paraId="4F5352C7"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People like to look at products as having the same kind of life cycle as humans do.  This idea is called the cradle to grave life cycle, even though the products do not truly have a life span.  This life cycle was made because in western society people begin life in a cradle and end it in a grave, thus when projected onto the products they must also die.  However the book then asks what if the industrial revolution was started by a culture that believed in reincarnation, suggesting the idea that it might have become a cradle to cradle life cycle.</w:t>
      </w:r>
    </w:p>
    <w:p w14:paraId="4A9B75C2"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The earth only has a limited number of resources as nothing goes in and out of the planetary system, other than light energy and occasionally a meteorite.  It is because of this that we must look for ways to cycle these materials rather than put them to waste.  There are two metabolisms on this planet the biological and the technological.  In order to have sustainability industries must have the right design in order to feed these two metabolisms.  This can be done by having biodegradable products, as well as having technical cycles in which materials circulate and provide “nutrients” to the industry.</w:t>
      </w:r>
    </w:p>
    <w:p w14:paraId="490168AB"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 xml:space="preserve">Biological nutrients are materials or products (products of consumption) designed to be consumed by microorganisms. Compostable upholstery fabric is made from recycled coke bottles, and cotton. However, the product was not healthy for individuals and could not be safely put in landfills, so it was transported to Spain and used as mulch. Second attempt was made with wheelchair upholstery made from pesticide-free natural wool with harmful chemicals filtered out at the beginning. Factory that produced the material was so </w:t>
      </w:r>
      <w:proofErr w:type="spellStart"/>
      <w:r w:rsidRPr="00EF54B2">
        <w:rPr>
          <w:rFonts w:ascii="Times New Roman" w:eastAsia="Times New Roman" w:hAnsi="Times New Roman" w:cs="Times New Roman"/>
        </w:rPr>
        <w:t>so</w:t>
      </w:r>
      <w:proofErr w:type="spellEnd"/>
      <w:r w:rsidRPr="00EF54B2">
        <w:rPr>
          <w:rFonts w:ascii="Times New Roman" w:eastAsia="Times New Roman" w:hAnsi="Times New Roman" w:cs="Times New Roman"/>
        </w:rPr>
        <w:t xml:space="preserve"> </w:t>
      </w:r>
      <w:proofErr w:type="spellStart"/>
      <w:r w:rsidRPr="00EF54B2">
        <w:rPr>
          <w:rFonts w:ascii="Times New Roman" w:eastAsia="Times New Roman" w:hAnsi="Times New Roman" w:cs="Times New Roman"/>
        </w:rPr>
        <w:t>eco friendly</w:t>
      </w:r>
      <w:proofErr w:type="spellEnd"/>
      <w:r w:rsidRPr="00EF54B2">
        <w:rPr>
          <w:rFonts w:ascii="Times New Roman" w:eastAsia="Times New Roman" w:hAnsi="Times New Roman" w:cs="Times New Roman"/>
        </w:rPr>
        <w:t xml:space="preserve"> and the upholstery was a successful biological nutrient.</w:t>
      </w:r>
    </w:p>
    <w:p w14:paraId="5619561D"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 xml:space="preserve">Despite the reuse of the materials from the technology industries, there are still some challenges about the future of the technology and the life of the product after its use. Most of the technology contains high rate of reuse of the product in some other form due to the combination of material within the product. Even Though we can reuse the material of these products we are now focusing on producing the highly reusable product without any alteration needed for the lifecycle of product. We are also focusing on using micro technical material for the production of the carpet and other products because some of these products are not focused on the </w:t>
      </w:r>
      <w:proofErr w:type="spellStart"/>
      <w:r w:rsidRPr="00EF54B2">
        <w:rPr>
          <w:rFonts w:ascii="Times New Roman" w:eastAsia="Times New Roman" w:hAnsi="Times New Roman" w:cs="Times New Roman"/>
        </w:rPr>
        <w:t>after life</w:t>
      </w:r>
      <w:proofErr w:type="spellEnd"/>
      <w:r w:rsidRPr="00EF54B2">
        <w:rPr>
          <w:rFonts w:ascii="Times New Roman" w:eastAsia="Times New Roman" w:hAnsi="Times New Roman" w:cs="Times New Roman"/>
        </w:rPr>
        <w:t xml:space="preserve"> or long term use. Despite the changes in producing with the help of biological and technical nutrients certain products will still not fit the category without more alteration done to it. </w:t>
      </w:r>
    </w:p>
    <w:p w14:paraId="25098941" w14:textId="77777777"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On the most current, the global environment has so many problems and too few solutions. The author calls for a quick changes and reaction to the current problems. From radioactive wastes to product of harmful chemicals, the author states that solutions exist because he found some for his situation. Therefore, other organizations can find the solutions for their problems too.</w:t>
      </w:r>
    </w:p>
    <w:p w14:paraId="28AB9C3E" w14:textId="77777777" w:rsidR="008E215E" w:rsidRPr="00EF54B2" w:rsidRDefault="008E215E" w:rsidP="00EF54B2">
      <w:pPr>
        <w:pStyle w:val="ListParagraph"/>
        <w:rPr>
          <w:rFonts w:ascii="Times New Roman" w:eastAsia="Times New Roman" w:hAnsi="Times New Roman" w:cs="Times New Roman"/>
        </w:rPr>
      </w:pPr>
    </w:p>
    <w:p w14:paraId="72DF8C11" w14:textId="1FFFA7E7" w:rsidR="008E215E" w:rsidRPr="00EF54B2" w:rsidRDefault="00EF54B2" w:rsidP="00EF54B2">
      <w:pPr>
        <w:rPr>
          <w:rFonts w:ascii="Times New Roman" w:eastAsia="Times New Roman" w:hAnsi="Times New Roman" w:cs="Times New Roman"/>
        </w:rPr>
      </w:pPr>
      <w:r w:rsidRPr="00EF54B2">
        <w:rPr>
          <w:rFonts w:ascii="Times New Roman" w:hAnsi="Times New Roman" w:cs="Times New Roman"/>
        </w:rPr>
        <w:t xml:space="preserve">                                              </w:t>
      </w:r>
      <w:r w:rsidR="008E215E" w:rsidRPr="00EF54B2">
        <w:rPr>
          <w:rFonts w:ascii="Times New Roman" w:eastAsia="Times New Roman" w:hAnsi="Times New Roman" w:cs="Times New Roman"/>
        </w:rPr>
        <w:t>Chapter 5 - Respect Diversity</w:t>
      </w:r>
    </w:p>
    <w:p w14:paraId="6C229D29" w14:textId="7A2EFC79" w:rsidR="008E215E" w:rsidRPr="00EF54B2" w:rsidRDefault="008E215E" w:rsidP="00EF54B2">
      <w:pPr>
        <w:ind w:firstLine="720"/>
        <w:rPr>
          <w:rFonts w:ascii="Times New Roman" w:eastAsia="Times New Roman" w:hAnsi="Times New Roman" w:cs="Times New Roman"/>
        </w:rPr>
      </w:pPr>
      <w:r w:rsidRPr="00EF54B2">
        <w:rPr>
          <w:rFonts w:ascii="Times New Roman" w:eastAsia="Times New Roman" w:hAnsi="Times New Roman" w:cs="Times New Roman"/>
        </w:rPr>
        <w:t xml:space="preserve">Chapter five begins by expressing the history of the earth’s and mankind’s transition into sameness. It mentions the erection of cities where historic buildings used to sit as well as the </w:t>
      </w:r>
      <w:r w:rsidRPr="00EF54B2">
        <w:rPr>
          <w:rFonts w:ascii="Times New Roman" w:eastAsia="Times New Roman" w:hAnsi="Times New Roman" w:cs="Times New Roman"/>
        </w:rPr>
        <w:lastRenderedPageBreak/>
        <w:t xml:space="preserve">flattening of hills into residential land. The authors refer to it as “de-evolution on a mass scale.” This de-evolution is not specific to industrialization either, yet it applies to many factors such as food, speech, and expression. The authors go to mention a book in which its authors describe how different species of ants in a rainforest are able to because they have diversified their prey. Ultimately, the point made is that “the more diversity there is, the more productive functions – for the ecosystem, for the planet – are performed”. </w:t>
      </w:r>
    </w:p>
    <w:p w14:paraId="06F4263C"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The authors furthermore explain the locality of sustainability. Reasonably, local material is the best material to be used within the local area. By using local material, not only external invasion is prevented but also invasion of local material to different environments is prevented. Authors provide the “ultimate example of effective use of local material: waste equals food.” Then they reveal their sewage treatment project which finds its basis on bioremediation.</w:t>
      </w:r>
    </w:p>
    <w:p w14:paraId="5F6B747B"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 xml:space="preserve">The chapter goes on to mention how diversification of an ecosystem can improve its overall performance. An ecosystem isn’t specific to nature; rather, he gives an example of the power outages that occurred in 2001 in California. That summer a large demand for power led to blackouts, huge price markups, as well as the accusation of profiteering. A more diverse system would have prevailed. A system equipped with more than just large scale power-generating equipment, but also equipped with solar.  The chapter continues and mentions the other very useful sources of renewable energy. </w:t>
      </w:r>
    </w:p>
    <w:p w14:paraId="386084BA"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The authors elaborate on the idea of the diversity of needs and desires. This is the concept of designing things for multi-purpose use. A provided example is that the buildings in SoHo, New York have been built with enduring advantages such as large ceilings, thick walls, and large windows. As a result of these features, the buildings can be used for everything from an artist’s studio to a warehouse. A simpler version of this concept is that of French jam pots. Upon finishing the jam the pots can and are used as glasses for drinking water.</w:t>
      </w:r>
    </w:p>
    <w:p w14:paraId="69D09894"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ab/>
        <w:t xml:space="preserve">Finally, the authors discuss the triple bottom line (TBL), something that should be taken into consideration when designing products. The concept is defined as </w:t>
      </w:r>
      <w:r w:rsidRPr="00EF54B2">
        <w:rPr>
          <w:rFonts w:ascii="Times New Roman" w:eastAsia="Times New Roman" w:hAnsi="Times New Roman" w:cs="Times New Roman"/>
          <w:color w:val="111111"/>
          <w:highlight w:val="white"/>
        </w:rPr>
        <w:t>a framework that recommends that companies focus on social and environmental concerns, just as they do on profits. The TBL posits that instead of one bottom line, there should be three lines: profit, people, and the planet.</w:t>
      </w:r>
    </w:p>
    <w:p w14:paraId="31DE3A1C" w14:textId="77777777" w:rsidR="008E215E" w:rsidRPr="00EF54B2" w:rsidRDefault="008E215E" w:rsidP="00EF54B2">
      <w:pPr>
        <w:rPr>
          <w:rFonts w:ascii="Times New Roman" w:eastAsia="Times New Roman" w:hAnsi="Times New Roman" w:cs="Times New Roman"/>
        </w:rPr>
      </w:pPr>
    </w:p>
    <w:p w14:paraId="027A4AC6" w14:textId="6D92C791"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rPr>
        <w:t xml:space="preserve">                                                               CHAPTER #6</w:t>
      </w:r>
    </w:p>
    <w:p w14:paraId="2FA91D9C" w14:textId="77777777" w:rsidR="008E215E"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t>Putting Eco- Effectiveness into Practice</w:t>
      </w:r>
    </w:p>
    <w:p w14:paraId="05E1C6F6" w14:textId="77777777" w:rsidR="008E215E" w:rsidRPr="00EF54B2" w:rsidRDefault="008E215E" w:rsidP="00EF54B2">
      <w:pPr>
        <w:spacing w:before="240" w:after="240"/>
        <w:jc w:val="both"/>
        <w:rPr>
          <w:rFonts w:ascii="Times New Roman" w:eastAsia="Times New Roman" w:hAnsi="Times New Roman" w:cs="Times New Roman"/>
        </w:rPr>
      </w:pPr>
      <w:r w:rsidRPr="00EF54B2">
        <w:rPr>
          <w:rFonts w:ascii="Times New Roman" w:eastAsia="Times New Roman" w:hAnsi="Times New Roman" w:cs="Times New Roman"/>
          <w:color w:val="000000"/>
        </w:rPr>
        <w:t>In early 1999, the great-grandson of ford motor company, William Clay Ford, Jr. announced a major transformation of its first factory in Dearborn, Michigan, which covered hundreds of acres and employed more than hundreds of thousands of people during WWII and the great depression. This factory was lovingly called “the rogue”. This factory was used during the depression to disassemble cars, stripping them of radiators, glass, tires and everything else. The process was primitive, but in the right direction of the reuse of industrial materials.  By the end of the century, “The rogue” was starting to show its age, even if a few cars were still being made. Everything in the plant was outdated. And many years of manufacturing process had taken a toll on the soil and water.</w:t>
      </w:r>
    </w:p>
    <w:p w14:paraId="419A8450" w14:textId="77777777" w:rsidR="008E215E" w:rsidRPr="00EF54B2" w:rsidRDefault="008E215E" w:rsidP="00EF54B2">
      <w:pPr>
        <w:spacing w:before="240" w:after="240"/>
        <w:jc w:val="both"/>
        <w:rPr>
          <w:rFonts w:ascii="Times New Roman" w:eastAsia="Times New Roman" w:hAnsi="Times New Roman" w:cs="Times New Roman"/>
        </w:rPr>
      </w:pPr>
      <w:r w:rsidRPr="00EF54B2">
        <w:rPr>
          <w:rFonts w:ascii="Times New Roman" w:eastAsia="Times New Roman" w:hAnsi="Times New Roman" w:cs="Times New Roman"/>
          <w:color w:val="000000"/>
        </w:rPr>
        <w:t xml:space="preserve">The great grandson decided to keep operations going and wanted to rehabilitate the old factory to make it eco-friendly. The first step was to gather a design team, which includes chemists, toxicologists, union representatives, etc. The team is to set goals, strategies and ways of measuring </w:t>
      </w:r>
      <w:r w:rsidRPr="00EF54B2">
        <w:rPr>
          <w:rFonts w:ascii="Times New Roman" w:eastAsia="Times New Roman" w:hAnsi="Times New Roman" w:cs="Times New Roman"/>
          <w:color w:val="000000"/>
        </w:rPr>
        <w:lastRenderedPageBreak/>
        <w:t>progress. Everyone could see the future of socially, economically and ecologically informed standards to measure the quality of air, habitat, community, energy use, employee relation, architecture and production. These standards fall under the International Standards of Organizations (ISO). Ford also requested their manufacturers request their suppliers to follow the ISO standards as well.   These standards gave them a chance to make  more opportunities to improve the environmental procedures without financial objectives. The redesign of the facilities embodies Ford’s commitment to social equality.</w:t>
      </w:r>
    </w:p>
    <w:p w14:paraId="5FD2CCB3" w14:textId="77777777" w:rsidR="008E215E"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t>First steps to eco effectiveness</w:t>
      </w:r>
    </w:p>
    <w:p w14:paraId="3503CE7D" w14:textId="77777777" w:rsidR="008E215E" w:rsidRPr="00EF54B2" w:rsidRDefault="008E215E" w:rsidP="00EF54B2">
      <w:pPr>
        <w:spacing w:before="240" w:after="240"/>
        <w:jc w:val="both"/>
        <w:rPr>
          <w:rFonts w:ascii="Times New Roman" w:eastAsia="Times New Roman" w:hAnsi="Times New Roman" w:cs="Times New Roman"/>
        </w:rPr>
      </w:pPr>
      <w:r w:rsidRPr="00EF54B2">
        <w:rPr>
          <w:rFonts w:ascii="Times New Roman" w:eastAsia="Times New Roman" w:hAnsi="Times New Roman" w:cs="Times New Roman"/>
          <w:color w:val="000000"/>
        </w:rPr>
        <w:t xml:space="preserve">The </w:t>
      </w:r>
      <w:r w:rsidRPr="00EF54B2">
        <w:rPr>
          <w:rFonts w:ascii="Times New Roman" w:eastAsia="Times New Roman" w:hAnsi="Times New Roman" w:cs="Times New Roman"/>
          <w:color w:val="000000"/>
          <w:shd w:val="clear" w:color="auto" w:fill="FFFF00"/>
        </w:rPr>
        <w:t>first</w:t>
      </w:r>
      <w:r w:rsidRPr="00EF54B2">
        <w:rPr>
          <w:rFonts w:ascii="Times New Roman" w:eastAsia="Times New Roman" w:hAnsi="Times New Roman" w:cs="Times New Roman"/>
          <w:color w:val="000000"/>
        </w:rPr>
        <w:t xml:space="preserve"> step is to get free of known culprits. This means the material used during that time was widely recognized as </w:t>
      </w:r>
      <w:proofErr w:type="spellStart"/>
      <w:r w:rsidRPr="00EF54B2">
        <w:rPr>
          <w:rFonts w:ascii="Times New Roman" w:eastAsia="Times New Roman" w:hAnsi="Times New Roman" w:cs="Times New Roman"/>
          <w:color w:val="000000"/>
        </w:rPr>
        <w:t>harmful.Most</w:t>
      </w:r>
      <w:proofErr w:type="spellEnd"/>
      <w:r w:rsidRPr="00EF54B2">
        <w:rPr>
          <w:rFonts w:ascii="Times New Roman" w:eastAsia="Times New Roman" w:hAnsi="Times New Roman" w:cs="Times New Roman"/>
          <w:color w:val="000000"/>
        </w:rPr>
        <w:t xml:space="preserve"> individuals and </w:t>
      </w:r>
      <w:proofErr w:type="spellStart"/>
      <w:r w:rsidRPr="00EF54B2">
        <w:rPr>
          <w:rFonts w:ascii="Times New Roman" w:eastAsia="Times New Roman" w:hAnsi="Times New Roman" w:cs="Times New Roman"/>
          <w:color w:val="000000"/>
        </w:rPr>
        <w:t>industrys</w:t>
      </w:r>
      <w:proofErr w:type="spellEnd"/>
      <w:r w:rsidRPr="00EF54B2">
        <w:rPr>
          <w:rFonts w:ascii="Times New Roman" w:eastAsia="Times New Roman" w:hAnsi="Times New Roman" w:cs="Times New Roman"/>
          <w:color w:val="000000"/>
        </w:rPr>
        <w:t xml:space="preserve"> take as they move toward eco effectiveness and to things like Hear “fragrance free” “lead free” . Many substances that are known to be </w:t>
      </w:r>
      <w:proofErr w:type="spellStart"/>
      <w:r w:rsidRPr="00EF54B2">
        <w:rPr>
          <w:rFonts w:ascii="Times New Roman" w:eastAsia="Times New Roman" w:hAnsi="Times New Roman" w:cs="Times New Roman"/>
          <w:color w:val="000000"/>
        </w:rPr>
        <w:t>bioaccumulative</w:t>
      </w:r>
      <w:proofErr w:type="spellEnd"/>
      <w:r w:rsidRPr="00EF54B2">
        <w:rPr>
          <w:rFonts w:ascii="Times New Roman" w:eastAsia="Times New Roman" w:hAnsi="Times New Roman" w:cs="Times New Roman"/>
          <w:color w:val="000000"/>
        </w:rPr>
        <w:t xml:space="preserve"> and cause such obvious harm. For example, Auto manufacturers have phased out the use of  mercury switches in cars address things like this Industries want to now make products that are not harming their constituents</w:t>
      </w:r>
    </w:p>
    <w:p w14:paraId="6E15549E" w14:textId="77777777" w:rsidR="008E215E" w:rsidRPr="00EF54B2" w:rsidRDefault="008E215E" w:rsidP="00EF54B2">
      <w:pPr>
        <w:spacing w:before="240" w:after="240"/>
        <w:jc w:val="both"/>
        <w:rPr>
          <w:rFonts w:ascii="Times New Roman" w:eastAsia="Times New Roman" w:hAnsi="Times New Roman" w:cs="Times New Roman"/>
        </w:rPr>
      </w:pPr>
      <w:r w:rsidRPr="00EF54B2">
        <w:rPr>
          <w:rFonts w:ascii="Times New Roman" w:eastAsia="Times New Roman" w:hAnsi="Times New Roman" w:cs="Times New Roman"/>
          <w:color w:val="000000"/>
        </w:rPr>
        <w:t xml:space="preserve">The </w:t>
      </w:r>
      <w:r w:rsidRPr="00EF54B2">
        <w:rPr>
          <w:rFonts w:ascii="Times New Roman" w:eastAsia="Times New Roman" w:hAnsi="Times New Roman" w:cs="Times New Roman"/>
          <w:color w:val="000000"/>
          <w:shd w:val="clear" w:color="auto" w:fill="FFFF00"/>
        </w:rPr>
        <w:t>second</w:t>
      </w:r>
      <w:r w:rsidRPr="00EF54B2">
        <w:rPr>
          <w:rFonts w:ascii="Times New Roman" w:eastAsia="Times New Roman" w:hAnsi="Times New Roman" w:cs="Times New Roman"/>
          <w:color w:val="000000"/>
        </w:rPr>
        <w:t xml:space="preserve"> step is to be informed personal preferences to create an amazing product.in 1980s the Ford company wanted to know what they were building their cars with, however the people who they were buying from wouldn’t tell them because o2f patents. Ford than would have to make decisions based on what they </w:t>
      </w:r>
      <w:proofErr w:type="spellStart"/>
      <w:r w:rsidRPr="00EF54B2">
        <w:rPr>
          <w:rFonts w:ascii="Times New Roman" w:eastAsia="Times New Roman" w:hAnsi="Times New Roman" w:cs="Times New Roman"/>
          <w:color w:val="000000"/>
        </w:rPr>
        <w:t>than</w:t>
      </w:r>
      <w:proofErr w:type="spellEnd"/>
      <w:r w:rsidRPr="00EF54B2">
        <w:rPr>
          <w:rFonts w:ascii="Times New Roman" w:eastAsia="Times New Roman" w:hAnsi="Times New Roman" w:cs="Times New Roman"/>
          <w:color w:val="000000"/>
        </w:rPr>
        <w:t xml:space="preserve"> know, going forward. Sometimes people have to decide between two unknown and sometimes not great or unknown products to make the products as best as it could be. Prefer ecological intelligence means that you make sure that the objects and substances you support and practices aren’t blatantly harmful to human and environmental health. </w:t>
      </w:r>
    </w:p>
    <w:p w14:paraId="435C2EFA" w14:textId="77777777" w:rsidR="008E215E"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t>Creating a passive positive list</w:t>
      </w:r>
    </w:p>
    <w:p w14:paraId="42831725" w14:textId="77777777" w:rsidR="008E215E"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t xml:space="preserve">This means that when you start to design something you have to go beyond readily available info. We have to conduct a detailed inventory of the entire palette of materials used in  entire palette of materials  and the substance it may give off in the course of its use. There are three lists that you can use . The x list is the list of substances that are most problematic. This means these are the most harmful in direct and obvious ways to humans and ecological health. This means that they are going to be phased out quickly.  The gray list contains problematic substance that are not quite so urgently in need of a phase out. These are also problematic substances that are essential for manufacturers for which we have no viable substitutes.  ( </w:t>
      </w:r>
      <w:proofErr w:type="spellStart"/>
      <w:r w:rsidRPr="00EF54B2">
        <w:rPr>
          <w:rFonts w:ascii="Times New Roman" w:eastAsia="Times New Roman" w:hAnsi="Times New Roman" w:cs="Times New Roman"/>
          <w:color w:val="000000"/>
        </w:rPr>
        <w:t>ie</w:t>
      </w:r>
      <w:proofErr w:type="spellEnd"/>
      <w:r w:rsidRPr="00EF54B2">
        <w:rPr>
          <w:rFonts w:ascii="Times New Roman" w:eastAsia="Times New Roman" w:hAnsi="Times New Roman" w:cs="Times New Roman"/>
          <w:color w:val="000000"/>
        </w:rPr>
        <w:t xml:space="preserve">. cadmium in production of solar collectors). The Third and final is  the P list. This is our positive list (Preferred list). Include actively defined as healthy and safe to use. This includes chronic toxicity, acute oral or inhalation toxicity, </w:t>
      </w:r>
      <w:proofErr w:type="spellStart"/>
      <w:r w:rsidRPr="00EF54B2">
        <w:rPr>
          <w:rFonts w:ascii="Times New Roman" w:eastAsia="Times New Roman" w:hAnsi="Times New Roman" w:cs="Times New Roman"/>
          <w:color w:val="000000"/>
        </w:rPr>
        <w:t>biogradlability</w:t>
      </w:r>
      <w:proofErr w:type="spellEnd"/>
      <w:r w:rsidRPr="00EF54B2">
        <w:rPr>
          <w:rFonts w:ascii="Times New Roman" w:eastAsia="Times New Roman" w:hAnsi="Times New Roman" w:cs="Times New Roman"/>
          <w:color w:val="000000"/>
        </w:rPr>
        <w:t>, potential for ozone layer depletion, etc.     Active the positive list makes sure everything is now being honest. The positive list makes sure everything we use whether it be in automotive, cooking, etc. that it's all materials that are biological and are safe for consumption. </w:t>
      </w:r>
    </w:p>
    <w:p w14:paraId="3A1BB69E" w14:textId="77777777" w:rsidR="008E215E"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t>The last thing is reinventing the whole system. This means don’t just reinvent the whole recipe, but the whole entire menu</w:t>
      </w:r>
    </w:p>
    <w:p w14:paraId="49AD6D1C" w14:textId="77777777" w:rsidR="00EF54B2"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t>Five guiding principles</w:t>
      </w:r>
      <w:r w:rsidR="00EF54B2" w:rsidRPr="00EF54B2">
        <w:rPr>
          <w:rFonts w:ascii="Times New Roman" w:eastAsia="Times New Roman" w:hAnsi="Times New Roman" w:cs="Times New Roman"/>
        </w:rPr>
        <w:t xml:space="preserve"> </w:t>
      </w:r>
    </w:p>
    <w:p w14:paraId="3ED05183" w14:textId="7539E905" w:rsidR="008E215E" w:rsidRPr="00EF54B2" w:rsidRDefault="008E215E" w:rsidP="00EF54B2">
      <w:pPr>
        <w:spacing w:before="240" w:after="240"/>
        <w:rPr>
          <w:rFonts w:ascii="Times New Roman" w:eastAsia="Times New Roman" w:hAnsi="Times New Roman" w:cs="Times New Roman"/>
        </w:rPr>
      </w:pPr>
      <w:r w:rsidRPr="00EF54B2">
        <w:rPr>
          <w:rFonts w:ascii="Times New Roman" w:eastAsia="Times New Roman" w:hAnsi="Times New Roman" w:cs="Times New Roman"/>
          <w:color w:val="000000"/>
        </w:rPr>
        <w:lastRenderedPageBreak/>
        <w:t>These principles are used to help transition and improve success rates when innovating new ideas for eco effective products. </w:t>
      </w:r>
    </w:p>
    <w:p w14:paraId="514CBAE1"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Signal your intention: Sending forward and clear signals about transformation of physical materials. Being clear with your message sends out signals of not only transformation of physical materials but transformation of values. </w:t>
      </w:r>
    </w:p>
    <w:p w14:paraId="30001ADD" w14:textId="77777777" w:rsidR="00EF54B2" w:rsidRPr="00EF54B2" w:rsidRDefault="00EF54B2" w:rsidP="00EF54B2">
      <w:pPr>
        <w:rPr>
          <w:rFonts w:ascii="Times New Roman" w:eastAsia="Times New Roman" w:hAnsi="Times New Roman" w:cs="Times New Roman"/>
        </w:rPr>
      </w:pPr>
    </w:p>
    <w:p w14:paraId="24B67B5B" w14:textId="1D3FB499"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 xml:space="preserve">Restore: Design products that can restore the earth. Think more about </w:t>
      </w:r>
      <w:proofErr w:type="spellStart"/>
      <w:r w:rsidRPr="00EF54B2">
        <w:rPr>
          <w:rFonts w:ascii="Times New Roman" w:eastAsia="Times New Roman" w:hAnsi="Times New Roman" w:cs="Times New Roman"/>
          <w:color w:val="000000"/>
        </w:rPr>
        <w:t>eco friendly</w:t>
      </w:r>
      <w:proofErr w:type="spellEnd"/>
      <w:r w:rsidRPr="00EF54B2">
        <w:rPr>
          <w:rFonts w:ascii="Times New Roman" w:eastAsia="Times New Roman" w:hAnsi="Times New Roman" w:cs="Times New Roman"/>
          <w:color w:val="000000"/>
        </w:rPr>
        <w:t xml:space="preserve"> rather than economically. </w:t>
      </w:r>
    </w:p>
    <w:p w14:paraId="07A7083C" w14:textId="77777777" w:rsidR="008E215E" w:rsidRPr="00EF54B2" w:rsidRDefault="008E215E" w:rsidP="00EF54B2">
      <w:pPr>
        <w:rPr>
          <w:rFonts w:ascii="Times New Roman" w:eastAsia="Times New Roman" w:hAnsi="Times New Roman" w:cs="Times New Roman"/>
        </w:rPr>
      </w:pPr>
    </w:p>
    <w:p w14:paraId="2DF3A5C9"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Be ready to innovate further: Always think about improvement. You need to be open minded about new innovations. Even if you think your product is perfect the way it is, there is always more room for improvement. </w:t>
      </w:r>
    </w:p>
    <w:p w14:paraId="772BEE80"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Ex. The Erie Canal took 4 years to be built and was efficient at its time. Then the idea of building the canal with coal and steel made building canals cheaper, quicker, and more convenient. </w:t>
      </w:r>
    </w:p>
    <w:p w14:paraId="6B69A693"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Understand and prepare for the learning curve: Acknowledge that it is going to take time to get something right. There is going to be a lot of trial &amp; errors and time is needed. Innovation design will take time to perfect and evolve. </w:t>
      </w:r>
    </w:p>
    <w:p w14:paraId="4F283BD4" w14:textId="77777777" w:rsidR="008E215E" w:rsidRPr="00EF54B2" w:rsidRDefault="008E215E" w:rsidP="00EF54B2">
      <w:pPr>
        <w:rPr>
          <w:rFonts w:ascii="Times New Roman" w:eastAsia="Times New Roman" w:hAnsi="Times New Roman" w:cs="Times New Roman"/>
        </w:rPr>
      </w:pPr>
    </w:p>
    <w:p w14:paraId="558C198B" w14:textId="77777777" w:rsidR="008E215E" w:rsidRPr="00EF54B2" w:rsidRDefault="008E215E" w:rsidP="00EF54B2">
      <w:pPr>
        <w:rPr>
          <w:rFonts w:ascii="Times New Roman" w:eastAsia="Times New Roman" w:hAnsi="Times New Roman" w:cs="Times New Roman"/>
        </w:rPr>
      </w:pPr>
      <w:r w:rsidRPr="00EF54B2">
        <w:rPr>
          <w:rFonts w:ascii="Times New Roman" w:eastAsia="Times New Roman" w:hAnsi="Times New Roman" w:cs="Times New Roman"/>
          <w:color w:val="000000"/>
        </w:rPr>
        <w:t>Exert Intergenerational Responsibility: We have a responsibility to protect our native land because we are the ones living on it. Imagine what the world will look like in the future and start designing for it now. </w:t>
      </w:r>
    </w:p>
    <w:p w14:paraId="134BEED6" w14:textId="59138037" w:rsidR="005F230D" w:rsidRPr="00EF54B2" w:rsidRDefault="005F230D" w:rsidP="00EF54B2">
      <w:pPr>
        <w:rPr>
          <w:rFonts w:ascii="Times New Roman" w:hAnsi="Times New Roman" w:cs="Times New Roman"/>
        </w:rPr>
      </w:pPr>
    </w:p>
    <w:p w14:paraId="5C2AB604" w14:textId="513A3F6C" w:rsidR="008E215E" w:rsidRPr="00EF54B2" w:rsidRDefault="008E215E" w:rsidP="00EF54B2">
      <w:pPr>
        <w:rPr>
          <w:rFonts w:ascii="Times New Roman" w:hAnsi="Times New Roman" w:cs="Times New Roman"/>
          <w:u w:val="single"/>
        </w:rPr>
      </w:pPr>
      <w:r w:rsidRPr="00EF54B2">
        <w:rPr>
          <w:rFonts w:ascii="Times New Roman" w:hAnsi="Times New Roman" w:cs="Times New Roman"/>
          <w:u w:val="single"/>
        </w:rPr>
        <w:t xml:space="preserve">                                                                      AFTERMATH</w:t>
      </w:r>
    </w:p>
    <w:p w14:paraId="0EBFC917" w14:textId="77777777" w:rsidR="008E215E" w:rsidRPr="00EF54B2" w:rsidRDefault="008E215E" w:rsidP="00EF54B2">
      <w:pPr>
        <w:ind w:firstLine="720"/>
        <w:jc w:val="center"/>
        <w:rPr>
          <w:rFonts w:ascii="Times New Roman" w:eastAsia="Times New Roman" w:hAnsi="Times New Roman" w:cs="Times New Roman"/>
          <w:color w:val="201F1E"/>
          <w:highlight w:val="white"/>
        </w:rPr>
      </w:pPr>
      <w:r w:rsidRPr="00EF54B2">
        <w:rPr>
          <w:rFonts w:ascii="Times New Roman" w:eastAsia="Times New Roman" w:hAnsi="Times New Roman" w:cs="Times New Roman"/>
          <w:color w:val="201F1E"/>
          <w:highlight w:val="white"/>
        </w:rPr>
        <w:t>Prompt: What happened to the C2C design concept after the publication of the book and if it became widespread or not?</w:t>
      </w:r>
    </w:p>
    <w:p w14:paraId="6E923DDC" w14:textId="77777777" w:rsidR="008E215E" w:rsidRPr="00EF54B2" w:rsidRDefault="008E215E" w:rsidP="00EF54B2">
      <w:pPr>
        <w:ind w:firstLine="720"/>
        <w:rPr>
          <w:rFonts w:ascii="Times New Roman" w:eastAsia="Times New Roman" w:hAnsi="Times New Roman" w:cs="Times New Roman"/>
          <w:color w:val="201F1E"/>
          <w:highlight w:val="white"/>
        </w:rPr>
      </w:pPr>
      <w:r w:rsidRPr="00EF54B2">
        <w:rPr>
          <w:rFonts w:ascii="Times New Roman" w:eastAsia="Times New Roman" w:hAnsi="Times New Roman" w:cs="Times New Roman"/>
          <w:color w:val="201F1E"/>
          <w:highlight w:val="white"/>
        </w:rPr>
        <w:t xml:space="preserve">Cradle to cradle book is a book that describes how manufacturers and the way that most companies are packaging goods these days are affecting the environment and how harmful it can be for the environment. The book further explains that most companies and manufacturers only consider the cost of raw materials to make their products and ignore the fact that its causing harm to the environment. After the publication of the book, there were some criticisms, one of the main ones was that the authors of the book, McDonough and </w:t>
      </w:r>
      <w:proofErr w:type="spellStart"/>
      <w:r w:rsidRPr="00EF54B2">
        <w:rPr>
          <w:rFonts w:ascii="Times New Roman" w:eastAsia="Times New Roman" w:hAnsi="Times New Roman" w:cs="Times New Roman"/>
          <w:color w:val="201F1E"/>
          <w:highlight w:val="white"/>
        </w:rPr>
        <w:t>Braungart</w:t>
      </w:r>
      <w:proofErr w:type="spellEnd"/>
      <w:r w:rsidRPr="00EF54B2">
        <w:rPr>
          <w:rFonts w:ascii="Times New Roman" w:eastAsia="Times New Roman" w:hAnsi="Times New Roman" w:cs="Times New Roman"/>
          <w:color w:val="201F1E"/>
          <w:highlight w:val="white"/>
        </w:rPr>
        <w:t xml:space="preserve">, kept the contents of the book private and only to be used by their friends and colleges. The authors eventually made moves to publish the work for everyone and create a global standard by giving it to the Cradle to Cradle non-profit that we see the information as its presented today. After the rights were given up, the company Material </w:t>
      </w:r>
      <w:proofErr w:type="spellStart"/>
      <w:r w:rsidRPr="00EF54B2">
        <w:rPr>
          <w:rFonts w:ascii="Times New Roman" w:eastAsia="Times New Roman" w:hAnsi="Times New Roman" w:cs="Times New Roman"/>
          <w:color w:val="201F1E"/>
          <w:highlight w:val="white"/>
        </w:rPr>
        <w:t>ConneXion's</w:t>
      </w:r>
      <w:proofErr w:type="spellEnd"/>
      <w:r w:rsidRPr="00EF54B2">
        <w:rPr>
          <w:rFonts w:ascii="Times New Roman" w:eastAsia="Times New Roman" w:hAnsi="Times New Roman" w:cs="Times New Roman"/>
          <w:color w:val="201F1E"/>
          <w:highlight w:val="white"/>
        </w:rPr>
        <w:t xml:space="preserve"> and the EPEA started to promote the book and the information inside. </w:t>
      </w:r>
    </w:p>
    <w:p w14:paraId="7B5C1E33" w14:textId="77777777" w:rsidR="008E215E" w:rsidRPr="00EF54B2" w:rsidRDefault="008E215E" w:rsidP="00EF54B2">
      <w:pPr>
        <w:rPr>
          <w:rFonts w:ascii="Times New Roman" w:eastAsia="Times New Roman" w:hAnsi="Times New Roman" w:cs="Times New Roman"/>
          <w:color w:val="201F1E"/>
          <w:highlight w:val="white"/>
        </w:rPr>
      </w:pPr>
      <w:r w:rsidRPr="00EF54B2">
        <w:rPr>
          <w:rFonts w:ascii="Times New Roman" w:eastAsia="Times New Roman" w:hAnsi="Times New Roman" w:cs="Times New Roman"/>
          <w:color w:val="201F1E"/>
          <w:highlight w:val="white"/>
        </w:rPr>
        <w:tab/>
        <w:t>After the publication of the Cradle to Cradle design concept the book received widespread praise and was regarded as “one of the most influential ecological manifestos” (Thompson). The design concept of Cradle to Cradle has and continues to be a leading innovative brand in the business world for environmental preservation. Prominent companies are aspiring to follow the C2C concept with the two leading companies applying the concept are Steelcase and Method products (</w:t>
      </w:r>
      <w:proofErr w:type="spellStart"/>
      <w:r w:rsidRPr="00EF54B2">
        <w:rPr>
          <w:rFonts w:ascii="Times New Roman" w:eastAsia="Times New Roman" w:hAnsi="Times New Roman" w:cs="Times New Roman"/>
          <w:color w:val="201F1E"/>
          <w:highlight w:val="white"/>
        </w:rPr>
        <w:t>Verdical</w:t>
      </w:r>
      <w:proofErr w:type="spellEnd"/>
      <w:r w:rsidRPr="00EF54B2">
        <w:rPr>
          <w:rFonts w:ascii="Times New Roman" w:eastAsia="Times New Roman" w:hAnsi="Times New Roman" w:cs="Times New Roman"/>
          <w:color w:val="201F1E"/>
          <w:highlight w:val="white"/>
        </w:rPr>
        <w:t xml:space="preserve"> group). </w:t>
      </w:r>
    </w:p>
    <w:p w14:paraId="17FF7F58" w14:textId="77777777" w:rsidR="008E215E" w:rsidRPr="00EF54B2" w:rsidRDefault="008E215E" w:rsidP="00EF54B2">
      <w:pPr>
        <w:ind w:firstLine="720"/>
        <w:rPr>
          <w:rFonts w:ascii="Times New Roman" w:eastAsia="Times New Roman" w:hAnsi="Times New Roman" w:cs="Times New Roman"/>
          <w:color w:val="201F1E"/>
          <w:highlight w:val="white"/>
        </w:rPr>
      </w:pPr>
      <w:r w:rsidRPr="00EF54B2">
        <w:rPr>
          <w:rFonts w:ascii="Times New Roman" w:eastAsia="Times New Roman" w:hAnsi="Times New Roman" w:cs="Times New Roman"/>
          <w:color w:val="201F1E"/>
          <w:highlight w:val="white"/>
        </w:rPr>
        <w:t xml:space="preserve">The widespread of C2C has changed many things in the business such as production as well as product standards. C2C has gradually pushed away from the concept of Cradle to Grave to everyone. Instead of thinking that the earth's resources are infinite and can decompose it, people now focus more on recreating it and keeping resources flow in the cycle. That Idea makes </w:t>
      </w:r>
      <w:r w:rsidRPr="00EF54B2">
        <w:rPr>
          <w:rFonts w:ascii="Times New Roman" w:eastAsia="Times New Roman" w:hAnsi="Times New Roman" w:cs="Times New Roman"/>
          <w:color w:val="201F1E"/>
          <w:highlight w:val="white"/>
        </w:rPr>
        <w:lastRenderedPageBreak/>
        <w:t>us more creative and reduces the failure of imagination about the earth. Moreover, C2C affect product quality and standard. For example, Base on C2G, Most shoes consist of highly manufactured and non-environmentally friendly materials such as rubbers, adhesives, paints, etc... On the other hand, C2C like recently, Nike has begun to create a series of eco-friendly shoes that adhere to the cradle to cradle methods. They are stitching it manually rather than the traditional toxic adhesive and biodegradable, thus creating a shoe that's environmentally friendly and fashionable.</w:t>
      </w:r>
    </w:p>
    <w:p w14:paraId="3FC50D57" w14:textId="77777777" w:rsidR="008E215E" w:rsidRPr="00EF54B2" w:rsidRDefault="008E215E" w:rsidP="00EF54B2">
      <w:pPr>
        <w:ind w:firstLine="720"/>
        <w:rPr>
          <w:rFonts w:ascii="Times New Roman" w:eastAsia="Times New Roman" w:hAnsi="Times New Roman" w:cs="Times New Roman"/>
          <w:color w:val="201F1E"/>
          <w:highlight w:val="white"/>
        </w:rPr>
      </w:pPr>
      <w:r w:rsidRPr="00EF54B2">
        <w:rPr>
          <w:rFonts w:ascii="Times New Roman" w:eastAsia="Times New Roman" w:hAnsi="Times New Roman" w:cs="Times New Roman"/>
          <w:color w:val="201F1E"/>
          <w:highlight w:val="white"/>
        </w:rPr>
        <w:t xml:space="preserve">The C2C design concept was widely accepted by society after publication due to its unbiased view on reshaping the traditional closed loop manufacturing system into a more renewable and reusable cycle. It became a widespread phenomenon because of the clear path it had for improving our environment through a regenerative sustainable design. The many concepts that it has, offers people an outlook on social responsibility to educate ourselves on how to maintain a renewable, </w:t>
      </w:r>
      <w:proofErr w:type="spellStart"/>
      <w:r w:rsidRPr="00EF54B2">
        <w:rPr>
          <w:rFonts w:ascii="Times New Roman" w:eastAsia="Times New Roman" w:hAnsi="Times New Roman" w:cs="Times New Roman"/>
          <w:color w:val="201F1E"/>
          <w:highlight w:val="white"/>
        </w:rPr>
        <w:t>reutilizating</w:t>
      </w:r>
      <w:proofErr w:type="spellEnd"/>
      <w:r w:rsidRPr="00EF54B2">
        <w:rPr>
          <w:rFonts w:ascii="Times New Roman" w:eastAsia="Times New Roman" w:hAnsi="Times New Roman" w:cs="Times New Roman"/>
          <w:color w:val="201F1E"/>
          <w:highlight w:val="white"/>
        </w:rPr>
        <w:t>, and sustainable environment for future generations. As some concepts of the C2C are viewed as utopian designs, many concepts are already in existing design practices that aim towards zeroing carbon emissions, maximizing renewable content, and maintaining clean water, etc. within our current and future environment.</w:t>
      </w:r>
    </w:p>
    <w:p w14:paraId="059D8931" w14:textId="77777777" w:rsidR="008E215E" w:rsidRPr="00EF54B2" w:rsidRDefault="008E215E" w:rsidP="00EF54B2">
      <w:pPr>
        <w:ind w:firstLine="720"/>
        <w:rPr>
          <w:rFonts w:ascii="Times New Roman" w:eastAsia="Times New Roman" w:hAnsi="Times New Roman" w:cs="Times New Roman"/>
          <w:color w:val="201F1E"/>
          <w:highlight w:val="white"/>
        </w:rPr>
      </w:pPr>
    </w:p>
    <w:p w14:paraId="6FBAAFEF" w14:textId="77777777" w:rsidR="008E215E" w:rsidRPr="00EF54B2" w:rsidRDefault="008E215E" w:rsidP="00EF54B2">
      <w:pPr>
        <w:jc w:val="center"/>
        <w:rPr>
          <w:rFonts w:ascii="Times New Roman" w:eastAsia="Times New Roman" w:hAnsi="Times New Roman" w:cs="Times New Roman"/>
          <w:color w:val="201F1E"/>
          <w:highlight w:val="white"/>
        </w:rPr>
      </w:pPr>
      <w:r w:rsidRPr="00EF54B2">
        <w:rPr>
          <w:rFonts w:ascii="Times New Roman" w:eastAsia="Times New Roman" w:hAnsi="Times New Roman" w:cs="Times New Roman"/>
          <w:color w:val="201F1E"/>
          <w:highlight w:val="white"/>
        </w:rPr>
        <w:t>Work Cited</w:t>
      </w:r>
    </w:p>
    <w:p w14:paraId="67FC5796" w14:textId="77777777" w:rsidR="008E215E" w:rsidRPr="00EF54B2" w:rsidRDefault="008E215E" w:rsidP="00EF54B2">
      <w:pPr>
        <w:shd w:val="clear" w:color="auto" w:fill="FFFFFF"/>
        <w:spacing w:before="100" w:after="300"/>
        <w:ind w:left="620" w:hanging="320"/>
        <w:rPr>
          <w:rFonts w:ascii="Times New Roman" w:eastAsia="Times New Roman" w:hAnsi="Times New Roman" w:cs="Times New Roman"/>
          <w:color w:val="333333"/>
          <w:highlight w:val="white"/>
        </w:rPr>
      </w:pPr>
      <w:bookmarkStart w:id="0" w:name="_GoBack"/>
      <w:r w:rsidRPr="00EF54B2">
        <w:rPr>
          <w:rFonts w:ascii="Times New Roman" w:eastAsia="Times New Roman" w:hAnsi="Times New Roman" w:cs="Times New Roman"/>
          <w:color w:val="333333"/>
          <w:highlight w:val="white"/>
        </w:rPr>
        <w:t xml:space="preserve">Calian, K. (2016, August 3). Cradle to Cradle: What happened to the momentum? Retrieved </w:t>
      </w:r>
      <w:bookmarkEnd w:id="0"/>
      <w:r w:rsidRPr="00EF54B2">
        <w:rPr>
          <w:rFonts w:ascii="Times New Roman" w:eastAsia="Times New Roman" w:hAnsi="Times New Roman" w:cs="Times New Roman"/>
          <w:color w:val="333333"/>
          <w:highlight w:val="white"/>
        </w:rPr>
        <w:t>from https://medium.com/@kylecalian/cradle-to-cradle-what-happened-to-the-momentum-8e83fc39ef4f.</w:t>
      </w:r>
    </w:p>
    <w:p w14:paraId="56B907C2" w14:textId="77777777" w:rsidR="008E215E" w:rsidRPr="00EF54B2" w:rsidRDefault="008E215E" w:rsidP="00EF54B2">
      <w:pPr>
        <w:shd w:val="clear" w:color="auto" w:fill="FFFFFF"/>
        <w:spacing w:before="100" w:after="300"/>
        <w:ind w:left="620" w:hanging="320"/>
        <w:rPr>
          <w:rFonts w:ascii="Times New Roman" w:eastAsia="Times New Roman" w:hAnsi="Times New Roman" w:cs="Times New Roman"/>
          <w:color w:val="333333"/>
          <w:highlight w:val="white"/>
        </w:rPr>
      </w:pPr>
      <w:r w:rsidRPr="00EF54B2">
        <w:rPr>
          <w:rFonts w:ascii="Times New Roman" w:eastAsia="Times New Roman" w:hAnsi="Times New Roman" w:cs="Times New Roman"/>
          <w:color w:val="333333"/>
          <w:highlight w:val="white"/>
        </w:rPr>
        <w:t>Handler, C. (1970, January 1). LEE: Cradle to Cradle Vs. Cradle to Grave. Retrieved from http://socialandenvironmentalgraphicdesi.blogspot.com/2008/05/lee-cradle-to-cradle-vs-cradle-to-grave.html.</w:t>
      </w:r>
    </w:p>
    <w:p w14:paraId="136B7765" w14:textId="77777777" w:rsidR="008E215E" w:rsidRPr="00EF54B2" w:rsidRDefault="008E215E" w:rsidP="00EF54B2">
      <w:pPr>
        <w:shd w:val="clear" w:color="auto" w:fill="FFFFFF"/>
        <w:spacing w:before="100" w:after="300"/>
        <w:ind w:left="620" w:hanging="320"/>
        <w:rPr>
          <w:rFonts w:ascii="Times New Roman" w:eastAsia="Times New Roman" w:hAnsi="Times New Roman" w:cs="Times New Roman"/>
          <w:color w:val="333333"/>
          <w:highlight w:val="white"/>
        </w:rPr>
      </w:pPr>
      <w:proofErr w:type="spellStart"/>
      <w:r w:rsidRPr="00EF54B2">
        <w:rPr>
          <w:rFonts w:ascii="Times New Roman" w:eastAsia="Times New Roman" w:hAnsi="Times New Roman" w:cs="Times New Roman"/>
          <w:color w:val="333333"/>
          <w:highlight w:val="white"/>
        </w:rPr>
        <w:t>Patwary</w:t>
      </w:r>
      <w:proofErr w:type="spellEnd"/>
      <w:r w:rsidRPr="00EF54B2">
        <w:rPr>
          <w:rFonts w:ascii="Times New Roman" w:eastAsia="Times New Roman" w:hAnsi="Times New Roman" w:cs="Times New Roman"/>
          <w:color w:val="333333"/>
          <w:highlight w:val="white"/>
        </w:rPr>
        <w:t>, S. (2016, October 30). Understanding cradle to cradle design concept. Retrieved from https://www.textiletoday.com.bd/understanding-cradle-to-cradle-design-concept/.</w:t>
      </w:r>
    </w:p>
    <w:p w14:paraId="1CD00FF9" w14:textId="77777777" w:rsidR="008E215E" w:rsidRPr="00EF54B2" w:rsidRDefault="008E215E" w:rsidP="00EF54B2">
      <w:pPr>
        <w:shd w:val="clear" w:color="auto" w:fill="FFFFFF"/>
        <w:spacing w:before="100" w:after="300"/>
        <w:ind w:left="620" w:hanging="320"/>
        <w:rPr>
          <w:rFonts w:ascii="Times New Roman" w:eastAsia="Times New Roman" w:hAnsi="Times New Roman" w:cs="Times New Roman"/>
          <w:color w:val="333333"/>
          <w:highlight w:val="white"/>
        </w:rPr>
      </w:pPr>
      <w:r w:rsidRPr="00EF54B2">
        <w:rPr>
          <w:rFonts w:ascii="Times New Roman" w:eastAsia="Times New Roman" w:hAnsi="Times New Roman" w:cs="Times New Roman"/>
          <w:color w:val="333333"/>
          <w:highlight w:val="white"/>
        </w:rPr>
        <w:t>Smith, M. (2016, April 23). Leaders in Cradle to Cradle Design. Retrieved from https://www.verdicalgroup.com/leaders-in-cradle-to-cradle-design/.</w:t>
      </w:r>
    </w:p>
    <w:p w14:paraId="7501725C" w14:textId="77777777" w:rsidR="008E215E" w:rsidRPr="00EF54B2" w:rsidRDefault="008E215E" w:rsidP="00EF54B2">
      <w:pPr>
        <w:shd w:val="clear" w:color="auto" w:fill="FFFFFF"/>
        <w:spacing w:before="100" w:after="300"/>
        <w:ind w:left="620" w:hanging="320"/>
        <w:rPr>
          <w:rFonts w:ascii="Times New Roman" w:eastAsia="Times New Roman" w:hAnsi="Times New Roman" w:cs="Times New Roman"/>
          <w:color w:val="444444"/>
          <w:highlight w:val="white"/>
        </w:rPr>
      </w:pPr>
      <w:r w:rsidRPr="00EF54B2">
        <w:rPr>
          <w:rFonts w:ascii="Times New Roman" w:eastAsia="Times New Roman" w:hAnsi="Times New Roman" w:cs="Times New Roman"/>
          <w:color w:val="333333"/>
          <w:highlight w:val="white"/>
        </w:rPr>
        <w:t>Thompson, J. (2015, March 30). Retrieved from https://sites.psu.edu/perspectivesontheenvironment/2015/03/30/cradle-to-cradle-is-revolutionizing-human-design/.</w:t>
      </w:r>
    </w:p>
    <w:p w14:paraId="429FFD28" w14:textId="77777777" w:rsidR="008E215E" w:rsidRPr="00EF54B2" w:rsidRDefault="008E215E" w:rsidP="00EF54B2">
      <w:pPr>
        <w:rPr>
          <w:rFonts w:ascii="Times New Roman" w:hAnsi="Times New Roman" w:cs="Times New Roman"/>
          <w:u w:val="single"/>
        </w:rPr>
      </w:pPr>
    </w:p>
    <w:sectPr w:rsidR="008E215E" w:rsidRPr="00EF54B2" w:rsidSect="005138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N W3">
    <w:altName w:val="Cambria"/>
    <w:panose1 w:val="020B0300000000000000"/>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D10A8"/>
    <w:multiLevelType w:val="multilevel"/>
    <w:tmpl w:val="599A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8C1AFF"/>
    <w:multiLevelType w:val="hybridMultilevel"/>
    <w:tmpl w:val="42BCA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64A"/>
    <w:rsid w:val="0011733F"/>
    <w:rsid w:val="00163A02"/>
    <w:rsid w:val="003C6C95"/>
    <w:rsid w:val="004104E4"/>
    <w:rsid w:val="004E599D"/>
    <w:rsid w:val="005138F6"/>
    <w:rsid w:val="005F230D"/>
    <w:rsid w:val="007C4D00"/>
    <w:rsid w:val="008E215E"/>
    <w:rsid w:val="00995CC4"/>
    <w:rsid w:val="00CD38F8"/>
    <w:rsid w:val="00D2564A"/>
    <w:rsid w:val="00EF5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B9A929"/>
  <w15:chartTrackingRefBased/>
  <w15:docId w15:val="{3D9D43A3-3972-8A41-A642-54D9C279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MS Mincho"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D2564A"/>
  </w:style>
  <w:style w:type="character" w:customStyle="1" w:styleId="apple-converted-space">
    <w:name w:val="apple-converted-space"/>
    <w:basedOn w:val="DefaultParagraphFont"/>
    <w:rsid w:val="00D2564A"/>
  </w:style>
  <w:style w:type="paragraph" w:styleId="ListParagraph">
    <w:name w:val="List Paragraph"/>
    <w:basedOn w:val="Normal"/>
    <w:uiPriority w:val="34"/>
    <w:qFormat/>
    <w:rsid w:val="00D2564A"/>
    <w:pPr>
      <w:ind w:left="720"/>
      <w:contextualSpacing/>
    </w:pPr>
  </w:style>
  <w:style w:type="paragraph" w:customStyle="1" w:styleId="a">
    <w:name w:val="デフォルト"/>
    <w:rsid w:val="007C4D00"/>
    <w:pPr>
      <w:pBdr>
        <w:top w:val="nil"/>
        <w:left w:val="nil"/>
        <w:bottom w:val="nil"/>
        <w:right w:val="nil"/>
        <w:between w:val="nil"/>
        <w:bar w:val="nil"/>
      </w:pBdr>
    </w:pPr>
    <w:rPr>
      <w:rFonts w:ascii="ヒラギノ角ゴ ProN W3" w:eastAsia="Arial Unicode MS" w:hAnsi="ヒラギノ角ゴ ProN W3" w:cs="Arial Unicode MS"/>
      <w:color w:val="000000"/>
      <w:sz w:val="22"/>
      <w:szCs w:val="22"/>
      <w:bdr w:val="nil"/>
      <w:lang w:val="ja-JP" w:eastAsia="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679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4710</Words>
  <Characters>26849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fdefreit</dc:creator>
  <cp:keywords/>
  <dc:description/>
  <cp:lastModifiedBy>Soto Mendez, Milagros</cp:lastModifiedBy>
  <cp:revision>2</cp:revision>
  <dcterms:created xsi:type="dcterms:W3CDTF">2019-12-04T18:38:00Z</dcterms:created>
  <dcterms:modified xsi:type="dcterms:W3CDTF">2019-12-04T18:38:00Z</dcterms:modified>
</cp:coreProperties>
</file>